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84" w:rsidRDefault="004E4B03" w:rsidP="003F5ABF">
      <w:pPr>
        <w:tabs>
          <w:tab w:val="left" w:pos="1134"/>
        </w:tabs>
        <w:spacing w:after="0" w:line="240" w:lineRule="auto"/>
        <w:jc w:val="center"/>
        <w:rPr>
          <w:rFonts w:ascii="Arial" w:hAnsi="Arial" w:cs="Arial"/>
          <w:b/>
          <w:sz w:val="28"/>
          <w:szCs w:val="28"/>
        </w:rPr>
      </w:pPr>
      <w:r>
        <w:rPr>
          <w:rFonts w:ascii="Arial" w:hAnsi="Arial" w:cs="Arial"/>
          <w:b/>
          <w:sz w:val="28"/>
          <w:szCs w:val="28"/>
        </w:rPr>
        <w:t>Minutes of the Annual Parish Meeting</w:t>
      </w:r>
    </w:p>
    <w:p w:rsidR="004E4B03" w:rsidRDefault="004E4B03" w:rsidP="004E4B03">
      <w:pPr>
        <w:tabs>
          <w:tab w:val="left" w:pos="7920"/>
        </w:tabs>
        <w:spacing w:after="0" w:line="240" w:lineRule="auto"/>
        <w:jc w:val="center"/>
        <w:rPr>
          <w:rFonts w:ascii="Arial" w:hAnsi="Arial" w:cs="Arial"/>
          <w:b/>
          <w:sz w:val="28"/>
          <w:szCs w:val="28"/>
        </w:rPr>
      </w:pPr>
    </w:p>
    <w:p w:rsidR="004E4B03" w:rsidRDefault="004E4B03" w:rsidP="004E4B03">
      <w:pPr>
        <w:tabs>
          <w:tab w:val="left" w:pos="7920"/>
        </w:tabs>
        <w:spacing w:after="0" w:line="240" w:lineRule="auto"/>
        <w:jc w:val="center"/>
        <w:rPr>
          <w:rFonts w:ascii="Arial" w:hAnsi="Arial" w:cs="Arial"/>
          <w:sz w:val="24"/>
          <w:szCs w:val="24"/>
        </w:rPr>
      </w:pPr>
      <w:r>
        <w:rPr>
          <w:rFonts w:ascii="Arial" w:hAnsi="Arial" w:cs="Arial"/>
          <w:sz w:val="24"/>
          <w:szCs w:val="24"/>
        </w:rPr>
        <w:t xml:space="preserve">Held on </w:t>
      </w:r>
      <w:r>
        <w:rPr>
          <w:rFonts w:ascii="Arial" w:hAnsi="Arial" w:cs="Arial"/>
          <w:b/>
          <w:sz w:val="24"/>
          <w:szCs w:val="24"/>
        </w:rPr>
        <w:t>Wednesday 17</w:t>
      </w:r>
      <w:r w:rsidRPr="004E4B03">
        <w:rPr>
          <w:rFonts w:ascii="Arial" w:hAnsi="Arial" w:cs="Arial"/>
          <w:b/>
          <w:sz w:val="24"/>
          <w:szCs w:val="24"/>
          <w:vertAlign w:val="superscript"/>
        </w:rPr>
        <w:t>th</w:t>
      </w:r>
      <w:r>
        <w:rPr>
          <w:rFonts w:ascii="Arial" w:hAnsi="Arial" w:cs="Arial"/>
          <w:b/>
          <w:sz w:val="24"/>
          <w:szCs w:val="24"/>
        </w:rPr>
        <w:t xml:space="preserve"> May 2023 </w:t>
      </w:r>
      <w:r>
        <w:rPr>
          <w:rFonts w:ascii="Arial" w:hAnsi="Arial" w:cs="Arial"/>
          <w:sz w:val="24"/>
          <w:szCs w:val="24"/>
        </w:rPr>
        <w:t xml:space="preserve">commencing at 7.00pm. at the </w:t>
      </w:r>
      <w:r>
        <w:rPr>
          <w:rFonts w:ascii="Arial" w:hAnsi="Arial" w:cs="Arial"/>
          <w:b/>
          <w:sz w:val="24"/>
          <w:szCs w:val="24"/>
        </w:rPr>
        <w:t xml:space="preserve">Aldborough Church Room, The Green, Aldborough. </w:t>
      </w:r>
    </w:p>
    <w:p w:rsidR="004E4B03" w:rsidRDefault="004E4B03" w:rsidP="004E4B03">
      <w:pPr>
        <w:tabs>
          <w:tab w:val="left" w:pos="7920"/>
        </w:tabs>
        <w:spacing w:after="0" w:line="240" w:lineRule="auto"/>
        <w:jc w:val="center"/>
        <w:rPr>
          <w:rFonts w:ascii="Arial" w:hAnsi="Arial" w:cs="Arial"/>
          <w:sz w:val="24"/>
          <w:szCs w:val="24"/>
        </w:rPr>
      </w:pPr>
    </w:p>
    <w:p w:rsidR="004E4B03" w:rsidRDefault="003F5ABF" w:rsidP="00376580">
      <w:pPr>
        <w:tabs>
          <w:tab w:val="left" w:pos="1418"/>
        </w:tabs>
        <w:spacing w:after="0" w:line="240" w:lineRule="auto"/>
        <w:ind w:left="1418" w:hanging="1418"/>
        <w:jc w:val="both"/>
        <w:rPr>
          <w:rFonts w:ascii="Arial" w:hAnsi="Arial" w:cs="Arial"/>
          <w:b/>
          <w:sz w:val="24"/>
          <w:szCs w:val="24"/>
        </w:rPr>
      </w:pPr>
      <w:r>
        <w:rPr>
          <w:rFonts w:ascii="Arial" w:hAnsi="Arial" w:cs="Arial"/>
          <w:b/>
          <w:sz w:val="24"/>
          <w:szCs w:val="24"/>
        </w:rPr>
        <w:t>Present:</w:t>
      </w:r>
      <w:r w:rsidR="004E4B03">
        <w:rPr>
          <w:rFonts w:ascii="Arial" w:hAnsi="Arial" w:cs="Arial"/>
          <w:b/>
          <w:sz w:val="24"/>
          <w:szCs w:val="24"/>
        </w:rPr>
        <w:t xml:space="preserve"> </w:t>
      </w:r>
      <w:r w:rsidR="00A9322C">
        <w:rPr>
          <w:rFonts w:ascii="Arial" w:hAnsi="Arial" w:cs="Arial"/>
          <w:b/>
          <w:sz w:val="24"/>
          <w:szCs w:val="24"/>
        </w:rPr>
        <w:tab/>
        <w:t xml:space="preserve">Acting Chairman – </w:t>
      </w:r>
      <w:r w:rsidR="00376580">
        <w:rPr>
          <w:rFonts w:ascii="Arial" w:hAnsi="Arial" w:cs="Arial"/>
          <w:b/>
          <w:sz w:val="24"/>
          <w:szCs w:val="24"/>
        </w:rPr>
        <w:t xml:space="preserve">Cllr </w:t>
      </w:r>
      <w:r w:rsidR="00A9322C">
        <w:rPr>
          <w:rFonts w:ascii="Arial" w:hAnsi="Arial" w:cs="Arial"/>
          <w:b/>
          <w:sz w:val="24"/>
          <w:szCs w:val="24"/>
        </w:rPr>
        <w:t xml:space="preserve">Will Cutts; Acting Vice Chairman – </w:t>
      </w:r>
      <w:r w:rsidR="00376580">
        <w:rPr>
          <w:rFonts w:ascii="Arial" w:hAnsi="Arial" w:cs="Arial"/>
          <w:b/>
          <w:sz w:val="24"/>
          <w:szCs w:val="24"/>
        </w:rPr>
        <w:t xml:space="preserve">Cllr </w:t>
      </w:r>
      <w:r w:rsidR="00A9322C">
        <w:rPr>
          <w:rFonts w:ascii="Arial" w:hAnsi="Arial" w:cs="Arial"/>
          <w:b/>
          <w:sz w:val="24"/>
          <w:szCs w:val="24"/>
        </w:rPr>
        <w:t>Angus Mackenzie;</w:t>
      </w:r>
    </w:p>
    <w:p w:rsidR="00A9322C" w:rsidRDefault="00A9322C" w:rsidP="00A9322C">
      <w:pPr>
        <w:tabs>
          <w:tab w:val="left" w:pos="1418"/>
        </w:tabs>
        <w:spacing w:after="0" w:line="240" w:lineRule="auto"/>
        <w:jc w:val="both"/>
        <w:rPr>
          <w:rFonts w:ascii="Arial" w:hAnsi="Arial" w:cs="Arial"/>
          <w:b/>
          <w:sz w:val="24"/>
          <w:szCs w:val="24"/>
        </w:rPr>
      </w:pPr>
      <w:r>
        <w:rPr>
          <w:rFonts w:ascii="Arial" w:hAnsi="Arial" w:cs="Arial"/>
          <w:b/>
          <w:sz w:val="24"/>
          <w:szCs w:val="24"/>
        </w:rPr>
        <w:tab/>
        <w:t>Councillors – Stephen Jordan, Sheila Goodley, Clare McNamara</w:t>
      </w:r>
    </w:p>
    <w:p w:rsidR="00A9322C" w:rsidRDefault="00A9322C" w:rsidP="00A9322C">
      <w:pPr>
        <w:tabs>
          <w:tab w:val="left" w:pos="1418"/>
        </w:tabs>
        <w:spacing w:after="0" w:line="240" w:lineRule="auto"/>
        <w:jc w:val="both"/>
        <w:rPr>
          <w:rFonts w:ascii="Arial" w:hAnsi="Arial" w:cs="Arial"/>
          <w:b/>
          <w:sz w:val="24"/>
          <w:szCs w:val="24"/>
        </w:rPr>
      </w:pPr>
      <w:r>
        <w:rPr>
          <w:rFonts w:ascii="Arial" w:hAnsi="Arial" w:cs="Arial"/>
          <w:b/>
          <w:sz w:val="24"/>
          <w:szCs w:val="24"/>
        </w:rPr>
        <w:tab/>
        <w:t>Acting Clerk – Ann Mackenzie</w:t>
      </w:r>
    </w:p>
    <w:p w:rsidR="00A9322C" w:rsidRDefault="00A9322C" w:rsidP="00A9322C">
      <w:pPr>
        <w:tabs>
          <w:tab w:val="left" w:pos="1418"/>
        </w:tabs>
        <w:spacing w:after="0" w:line="240" w:lineRule="auto"/>
        <w:jc w:val="both"/>
        <w:rPr>
          <w:rFonts w:ascii="Arial" w:hAnsi="Arial" w:cs="Arial"/>
          <w:b/>
          <w:sz w:val="24"/>
          <w:szCs w:val="24"/>
        </w:rPr>
      </w:pPr>
      <w:r>
        <w:rPr>
          <w:rFonts w:ascii="Arial" w:hAnsi="Arial" w:cs="Arial"/>
          <w:b/>
          <w:sz w:val="24"/>
          <w:szCs w:val="24"/>
        </w:rPr>
        <w:tab/>
        <w:t>Members of the Public – 2.</w:t>
      </w:r>
    </w:p>
    <w:p w:rsidR="00A9322C" w:rsidRDefault="00A9322C" w:rsidP="00A9322C">
      <w:pPr>
        <w:tabs>
          <w:tab w:val="left" w:pos="1418"/>
        </w:tabs>
        <w:spacing w:after="0" w:line="240" w:lineRule="auto"/>
        <w:jc w:val="both"/>
        <w:rPr>
          <w:rFonts w:ascii="Arial" w:hAnsi="Arial" w:cs="Arial"/>
          <w:b/>
          <w:sz w:val="24"/>
          <w:szCs w:val="24"/>
        </w:rPr>
      </w:pPr>
    </w:p>
    <w:p w:rsidR="007769CA" w:rsidRPr="0040566D" w:rsidRDefault="00A9322C" w:rsidP="0040566D">
      <w:pPr>
        <w:pStyle w:val="ListParagraph"/>
        <w:numPr>
          <w:ilvl w:val="0"/>
          <w:numId w:val="8"/>
        </w:numPr>
        <w:tabs>
          <w:tab w:val="left" w:pos="1418"/>
        </w:tabs>
        <w:spacing w:after="0" w:line="480" w:lineRule="auto"/>
        <w:jc w:val="both"/>
        <w:rPr>
          <w:rFonts w:ascii="Arial" w:hAnsi="Arial" w:cs="Arial"/>
          <w:sz w:val="24"/>
          <w:szCs w:val="24"/>
        </w:rPr>
      </w:pPr>
      <w:r w:rsidRPr="0040566D">
        <w:rPr>
          <w:rFonts w:ascii="Arial" w:hAnsi="Arial" w:cs="Arial"/>
          <w:sz w:val="24"/>
          <w:szCs w:val="24"/>
        </w:rPr>
        <w:t xml:space="preserve">The </w:t>
      </w:r>
      <w:r w:rsidR="007769CA" w:rsidRPr="0040566D">
        <w:rPr>
          <w:rFonts w:ascii="Arial" w:hAnsi="Arial" w:cs="Arial"/>
          <w:sz w:val="24"/>
          <w:szCs w:val="24"/>
        </w:rPr>
        <w:t xml:space="preserve">Acting </w:t>
      </w:r>
      <w:r w:rsidRPr="0040566D">
        <w:rPr>
          <w:rFonts w:ascii="Arial" w:hAnsi="Arial" w:cs="Arial"/>
          <w:sz w:val="24"/>
          <w:szCs w:val="24"/>
        </w:rPr>
        <w:t>Chairman welcomed all present to the meeting.</w:t>
      </w:r>
    </w:p>
    <w:p w:rsidR="007769CA" w:rsidRDefault="007769CA" w:rsidP="007769CA">
      <w:pPr>
        <w:tabs>
          <w:tab w:val="left" w:pos="1418"/>
        </w:tabs>
        <w:spacing w:after="0" w:line="240" w:lineRule="auto"/>
        <w:ind w:left="360"/>
        <w:jc w:val="both"/>
        <w:rPr>
          <w:rFonts w:ascii="Arial" w:hAnsi="Arial" w:cs="Arial"/>
          <w:b/>
          <w:sz w:val="24"/>
          <w:szCs w:val="24"/>
        </w:rPr>
      </w:pPr>
      <w:r>
        <w:rPr>
          <w:rFonts w:ascii="Arial" w:hAnsi="Arial" w:cs="Arial"/>
          <w:sz w:val="24"/>
          <w:szCs w:val="24"/>
        </w:rPr>
        <w:tab/>
      </w:r>
      <w:r>
        <w:rPr>
          <w:rFonts w:ascii="Arial" w:hAnsi="Arial" w:cs="Arial"/>
          <w:b/>
          <w:sz w:val="24"/>
          <w:szCs w:val="24"/>
        </w:rPr>
        <w:t>Apologies for Absence:</w:t>
      </w:r>
    </w:p>
    <w:p w:rsidR="007769CA" w:rsidRDefault="007769CA" w:rsidP="007769CA">
      <w:pPr>
        <w:tabs>
          <w:tab w:val="left" w:pos="1418"/>
        </w:tabs>
        <w:spacing w:after="0" w:line="240" w:lineRule="auto"/>
        <w:ind w:left="141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Chairman </w:t>
      </w:r>
      <w:r w:rsidRPr="007769CA">
        <w:rPr>
          <w:rFonts w:ascii="Arial" w:hAnsi="Arial" w:cs="Arial"/>
          <w:sz w:val="24"/>
          <w:szCs w:val="24"/>
        </w:rPr>
        <w:t>Barry Fitzpatrick</w:t>
      </w:r>
      <w:r>
        <w:rPr>
          <w:rFonts w:ascii="Arial" w:hAnsi="Arial" w:cs="Arial"/>
          <w:sz w:val="24"/>
          <w:szCs w:val="24"/>
        </w:rPr>
        <w:t xml:space="preserve">; District Councillor John Toye; </w:t>
      </w:r>
    </w:p>
    <w:p w:rsidR="007769CA" w:rsidRDefault="007769CA" w:rsidP="007769CA">
      <w:pPr>
        <w:tabs>
          <w:tab w:val="left" w:pos="1418"/>
        </w:tabs>
        <w:spacing w:after="0" w:line="240" w:lineRule="auto"/>
        <w:ind w:left="1418"/>
        <w:jc w:val="both"/>
        <w:rPr>
          <w:rFonts w:ascii="Arial" w:hAnsi="Arial" w:cs="Arial"/>
          <w:sz w:val="24"/>
          <w:szCs w:val="24"/>
        </w:rPr>
      </w:pPr>
      <w:r>
        <w:rPr>
          <w:rFonts w:ascii="Arial" w:hAnsi="Arial" w:cs="Arial"/>
          <w:sz w:val="24"/>
          <w:szCs w:val="24"/>
        </w:rPr>
        <w:t>Clerk Rosalyn Dawson.</w:t>
      </w:r>
    </w:p>
    <w:p w:rsidR="007769CA" w:rsidRDefault="007769CA" w:rsidP="007769CA">
      <w:pPr>
        <w:tabs>
          <w:tab w:val="left" w:pos="1418"/>
        </w:tabs>
        <w:spacing w:after="0" w:line="240" w:lineRule="auto"/>
        <w:ind w:left="1418"/>
        <w:jc w:val="both"/>
        <w:rPr>
          <w:rFonts w:ascii="Arial" w:hAnsi="Arial" w:cs="Arial"/>
          <w:sz w:val="24"/>
          <w:szCs w:val="24"/>
        </w:rPr>
      </w:pPr>
    </w:p>
    <w:p w:rsidR="007769CA" w:rsidRDefault="00376580" w:rsidP="007769CA">
      <w:pPr>
        <w:tabs>
          <w:tab w:val="left" w:pos="1418"/>
        </w:tabs>
        <w:spacing w:after="0" w:line="240" w:lineRule="auto"/>
        <w:ind w:left="1418"/>
        <w:jc w:val="both"/>
        <w:rPr>
          <w:rFonts w:ascii="Arial" w:hAnsi="Arial" w:cs="Arial"/>
          <w:sz w:val="24"/>
          <w:szCs w:val="24"/>
        </w:rPr>
      </w:pPr>
      <w:r w:rsidRPr="00376580">
        <w:rPr>
          <w:rFonts w:ascii="Arial" w:hAnsi="Arial" w:cs="Arial"/>
          <w:sz w:val="24"/>
          <w:szCs w:val="24"/>
        </w:rPr>
        <w:t>Cllr</w:t>
      </w:r>
      <w:r w:rsidR="007769CA" w:rsidRPr="00376580">
        <w:rPr>
          <w:rFonts w:ascii="Arial" w:hAnsi="Arial" w:cs="Arial"/>
          <w:sz w:val="24"/>
          <w:szCs w:val="24"/>
        </w:rPr>
        <w:t>.</w:t>
      </w:r>
      <w:r w:rsidR="007769CA">
        <w:rPr>
          <w:rFonts w:ascii="Arial" w:hAnsi="Arial" w:cs="Arial"/>
          <w:sz w:val="24"/>
          <w:szCs w:val="24"/>
        </w:rPr>
        <w:t xml:space="preserve"> Fitzpatrick had sent in a letter of resignation of Chairman and as a Parish Councillor.  He expressed his thanks for all the support of the Councillors over the years.</w:t>
      </w:r>
    </w:p>
    <w:p w:rsidR="007769CA" w:rsidRDefault="007769CA" w:rsidP="007769CA">
      <w:pPr>
        <w:tabs>
          <w:tab w:val="left" w:pos="1418"/>
        </w:tabs>
        <w:spacing w:after="0" w:line="240" w:lineRule="auto"/>
        <w:ind w:left="1418"/>
        <w:jc w:val="both"/>
        <w:rPr>
          <w:rFonts w:ascii="Arial" w:hAnsi="Arial" w:cs="Arial"/>
          <w:sz w:val="24"/>
          <w:szCs w:val="24"/>
        </w:rPr>
      </w:pPr>
    </w:p>
    <w:p w:rsidR="0040566D" w:rsidRDefault="007769CA" w:rsidP="007769CA">
      <w:pPr>
        <w:tabs>
          <w:tab w:val="left" w:pos="1418"/>
        </w:tabs>
        <w:spacing w:after="0" w:line="240" w:lineRule="auto"/>
        <w:ind w:left="1418"/>
        <w:jc w:val="both"/>
        <w:rPr>
          <w:rFonts w:ascii="Arial" w:hAnsi="Arial" w:cs="Arial"/>
          <w:sz w:val="24"/>
          <w:szCs w:val="24"/>
        </w:rPr>
      </w:pPr>
      <w:r>
        <w:rPr>
          <w:rFonts w:ascii="Arial" w:hAnsi="Arial" w:cs="Arial"/>
          <w:sz w:val="24"/>
          <w:szCs w:val="24"/>
        </w:rPr>
        <w:t>M</w:t>
      </w:r>
      <w:r w:rsidR="0040566D">
        <w:rPr>
          <w:rFonts w:ascii="Arial" w:hAnsi="Arial" w:cs="Arial"/>
          <w:sz w:val="24"/>
          <w:szCs w:val="24"/>
        </w:rPr>
        <w:t>r</w:t>
      </w:r>
      <w:r>
        <w:rPr>
          <w:rFonts w:ascii="Arial" w:hAnsi="Arial" w:cs="Arial"/>
          <w:sz w:val="24"/>
          <w:szCs w:val="24"/>
        </w:rPr>
        <w:t>s. Daw</w:t>
      </w:r>
      <w:r w:rsidR="0040566D">
        <w:rPr>
          <w:rFonts w:ascii="Arial" w:hAnsi="Arial" w:cs="Arial"/>
          <w:sz w:val="24"/>
          <w:szCs w:val="24"/>
        </w:rPr>
        <w:t>son’s son Lee Dawson had provided a statement to say that Mrs. Dawson was unwell and in hospital.  He was not sure when/if she would be well enough to return. He will keep the Acting Chairman informed.</w:t>
      </w:r>
    </w:p>
    <w:p w:rsidR="0040566D" w:rsidRDefault="0040566D" w:rsidP="007769CA">
      <w:pPr>
        <w:tabs>
          <w:tab w:val="left" w:pos="1418"/>
        </w:tabs>
        <w:spacing w:after="0" w:line="240" w:lineRule="auto"/>
        <w:ind w:left="1418"/>
        <w:jc w:val="both"/>
        <w:rPr>
          <w:rFonts w:ascii="Arial" w:hAnsi="Arial" w:cs="Arial"/>
          <w:sz w:val="24"/>
          <w:szCs w:val="24"/>
        </w:rPr>
      </w:pPr>
    </w:p>
    <w:p w:rsidR="0040566D" w:rsidRDefault="0040566D" w:rsidP="007769CA">
      <w:pPr>
        <w:tabs>
          <w:tab w:val="left" w:pos="1418"/>
        </w:tabs>
        <w:spacing w:after="0" w:line="240" w:lineRule="auto"/>
        <w:ind w:left="1418"/>
        <w:jc w:val="both"/>
        <w:rPr>
          <w:rFonts w:ascii="Arial" w:hAnsi="Arial" w:cs="Arial"/>
          <w:sz w:val="24"/>
          <w:szCs w:val="24"/>
        </w:rPr>
      </w:pPr>
      <w:r>
        <w:rPr>
          <w:rFonts w:ascii="Arial" w:hAnsi="Arial" w:cs="Arial"/>
          <w:sz w:val="24"/>
          <w:szCs w:val="24"/>
        </w:rPr>
        <w:t>The Cou</w:t>
      </w:r>
      <w:r w:rsidR="00376580">
        <w:rPr>
          <w:rFonts w:ascii="Arial" w:hAnsi="Arial" w:cs="Arial"/>
          <w:sz w:val="24"/>
          <w:szCs w:val="24"/>
        </w:rPr>
        <w:t xml:space="preserve">ncillors thanked </w:t>
      </w:r>
      <w:r w:rsidR="00376580" w:rsidRPr="00376580">
        <w:rPr>
          <w:rFonts w:ascii="Arial" w:hAnsi="Arial" w:cs="Arial"/>
          <w:sz w:val="24"/>
          <w:szCs w:val="24"/>
        </w:rPr>
        <w:t>Cllr.</w:t>
      </w:r>
      <w:r w:rsidR="00376580">
        <w:rPr>
          <w:rFonts w:ascii="Arial" w:hAnsi="Arial" w:cs="Arial"/>
          <w:sz w:val="24"/>
          <w:szCs w:val="24"/>
        </w:rPr>
        <w:t>.</w:t>
      </w:r>
      <w:r w:rsidR="006E6A01">
        <w:rPr>
          <w:rFonts w:ascii="Arial" w:hAnsi="Arial" w:cs="Arial"/>
          <w:sz w:val="24"/>
          <w:szCs w:val="24"/>
        </w:rPr>
        <w:t>Fitzpatrick</w:t>
      </w:r>
      <w:r>
        <w:rPr>
          <w:rFonts w:ascii="Arial" w:hAnsi="Arial" w:cs="Arial"/>
          <w:sz w:val="24"/>
          <w:szCs w:val="24"/>
        </w:rPr>
        <w:t xml:space="preserve"> for all his hard work over the years and wish him well in his retirement.</w:t>
      </w:r>
    </w:p>
    <w:p w:rsidR="0040566D" w:rsidRDefault="0040566D" w:rsidP="007769CA">
      <w:pPr>
        <w:tabs>
          <w:tab w:val="left" w:pos="1418"/>
        </w:tabs>
        <w:spacing w:after="0" w:line="240" w:lineRule="auto"/>
        <w:ind w:left="1418"/>
        <w:jc w:val="both"/>
        <w:rPr>
          <w:rFonts w:ascii="Arial" w:hAnsi="Arial" w:cs="Arial"/>
          <w:sz w:val="24"/>
          <w:szCs w:val="24"/>
        </w:rPr>
      </w:pPr>
    </w:p>
    <w:p w:rsidR="0040566D" w:rsidRDefault="0040566D" w:rsidP="007769CA">
      <w:pPr>
        <w:tabs>
          <w:tab w:val="left" w:pos="1418"/>
        </w:tabs>
        <w:spacing w:after="0" w:line="240" w:lineRule="auto"/>
        <w:ind w:left="1418"/>
        <w:jc w:val="both"/>
        <w:rPr>
          <w:rFonts w:ascii="Arial" w:hAnsi="Arial" w:cs="Arial"/>
          <w:sz w:val="24"/>
          <w:szCs w:val="24"/>
        </w:rPr>
      </w:pPr>
      <w:r>
        <w:rPr>
          <w:rFonts w:ascii="Arial" w:hAnsi="Arial" w:cs="Arial"/>
          <w:sz w:val="24"/>
          <w:szCs w:val="24"/>
        </w:rPr>
        <w:t>The Councillors wished Mrs. Dawson well in her recovery.</w:t>
      </w:r>
    </w:p>
    <w:p w:rsidR="0040566D" w:rsidRDefault="0040566D" w:rsidP="0040566D">
      <w:pPr>
        <w:tabs>
          <w:tab w:val="left" w:pos="1418"/>
        </w:tabs>
        <w:spacing w:after="0" w:line="240" w:lineRule="auto"/>
        <w:ind w:left="1418" w:hanging="992"/>
        <w:jc w:val="both"/>
        <w:rPr>
          <w:rFonts w:ascii="Arial" w:hAnsi="Arial" w:cs="Arial"/>
          <w:sz w:val="24"/>
          <w:szCs w:val="24"/>
        </w:rPr>
      </w:pPr>
    </w:p>
    <w:p w:rsidR="0040566D" w:rsidRPr="00DF6E29" w:rsidRDefault="00DF6E29" w:rsidP="00DF6E29">
      <w:pPr>
        <w:pStyle w:val="ListParagraph"/>
        <w:numPr>
          <w:ilvl w:val="0"/>
          <w:numId w:val="8"/>
        </w:numPr>
        <w:tabs>
          <w:tab w:val="left" w:pos="1418"/>
        </w:tabs>
        <w:spacing w:after="0" w:line="240" w:lineRule="auto"/>
        <w:jc w:val="both"/>
        <w:rPr>
          <w:rFonts w:ascii="Arial" w:hAnsi="Arial" w:cs="Arial"/>
          <w:sz w:val="24"/>
          <w:szCs w:val="24"/>
        </w:rPr>
      </w:pPr>
      <w:r>
        <w:rPr>
          <w:rFonts w:ascii="Arial" w:hAnsi="Arial" w:cs="Arial"/>
          <w:b/>
          <w:sz w:val="24"/>
          <w:szCs w:val="24"/>
        </w:rPr>
        <w:t>The Minutes of last year’s Annual Parish Meeting on 31</w:t>
      </w:r>
      <w:r w:rsidRPr="00DF6E29">
        <w:rPr>
          <w:rFonts w:ascii="Arial" w:hAnsi="Arial" w:cs="Arial"/>
          <w:b/>
          <w:sz w:val="24"/>
          <w:szCs w:val="24"/>
          <w:vertAlign w:val="superscript"/>
        </w:rPr>
        <w:t>st</w:t>
      </w:r>
      <w:r>
        <w:rPr>
          <w:rFonts w:ascii="Arial" w:hAnsi="Arial" w:cs="Arial"/>
          <w:b/>
          <w:sz w:val="24"/>
          <w:szCs w:val="24"/>
        </w:rPr>
        <w:t xml:space="preserve"> May 2022 were agreed upon subject to item 5 and signed as an accurate of the meeting.</w:t>
      </w:r>
    </w:p>
    <w:p w:rsidR="00DF6E29" w:rsidRDefault="00DF6E29" w:rsidP="00DF6E29">
      <w:pPr>
        <w:tabs>
          <w:tab w:val="left" w:pos="1418"/>
        </w:tabs>
        <w:spacing w:after="0" w:line="240" w:lineRule="auto"/>
        <w:jc w:val="both"/>
        <w:rPr>
          <w:rFonts w:ascii="Arial" w:hAnsi="Arial" w:cs="Arial"/>
          <w:sz w:val="24"/>
          <w:szCs w:val="24"/>
        </w:rPr>
      </w:pPr>
    </w:p>
    <w:p w:rsidR="00DF6E29" w:rsidRDefault="00DF6E29" w:rsidP="00DF6E29">
      <w:pPr>
        <w:tabs>
          <w:tab w:val="left" w:pos="1418"/>
        </w:tabs>
        <w:spacing w:after="0" w:line="240" w:lineRule="auto"/>
        <w:ind w:left="1425"/>
        <w:jc w:val="both"/>
        <w:rPr>
          <w:rFonts w:ascii="Arial" w:hAnsi="Arial" w:cs="Arial"/>
          <w:sz w:val="24"/>
          <w:szCs w:val="24"/>
        </w:rPr>
      </w:pPr>
      <w:r>
        <w:rPr>
          <w:rFonts w:ascii="Arial" w:hAnsi="Arial" w:cs="Arial"/>
          <w:sz w:val="24"/>
          <w:szCs w:val="24"/>
        </w:rPr>
        <w:t>5.  The oak tree to be planted in celebration of the Late Queen’s Jubilee has arrived. Now is not a good time for planting so it was agreed that this would take place in October 2023. The location is yet to be chosen.</w:t>
      </w:r>
    </w:p>
    <w:p w:rsidR="00DF6E29" w:rsidRDefault="00DF6E29" w:rsidP="00DF6E29">
      <w:pPr>
        <w:tabs>
          <w:tab w:val="left" w:pos="1418"/>
        </w:tabs>
        <w:spacing w:after="0" w:line="240" w:lineRule="auto"/>
        <w:ind w:left="1425"/>
        <w:jc w:val="both"/>
        <w:rPr>
          <w:rFonts w:ascii="Arial" w:hAnsi="Arial" w:cs="Arial"/>
          <w:sz w:val="24"/>
          <w:szCs w:val="24"/>
        </w:rPr>
      </w:pPr>
    </w:p>
    <w:p w:rsidR="00DF6E29" w:rsidRDefault="00DF6E29" w:rsidP="00DF6E29">
      <w:pPr>
        <w:tabs>
          <w:tab w:val="left" w:pos="1418"/>
        </w:tabs>
        <w:spacing w:after="0" w:line="240" w:lineRule="auto"/>
        <w:ind w:left="1425"/>
        <w:jc w:val="both"/>
        <w:rPr>
          <w:rFonts w:ascii="Arial" w:hAnsi="Arial" w:cs="Arial"/>
          <w:sz w:val="24"/>
          <w:szCs w:val="24"/>
        </w:rPr>
      </w:pPr>
      <w:r>
        <w:rPr>
          <w:rFonts w:ascii="Arial" w:hAnsi="Arial" w:cs="Arial"/>
          <w:sz w:val="24"/>
          <w:szCs w:val="24"/>
        </w:rPr>
        <w:t>The minutes were approved by the whole Parish Council.</w:t>
      </w:r>
    </w:p>
    <w:p w:rsidR="00DF6E29" w:rsidRDefault="00DF6E29" w:rsidP="00DF6E29">
      <w:pPr>
        <w:tabs>
          <w:tab w:val="left" w:pos="1418"/>
        </w:tabs>
        <w:spacing w:after="0" w:line="240" w:lineRule="auto"/>
        <w:ind w:left="1425"/>
        <w:jc w:val="both"/>
        <w:rPr>
          <w:rFonts w:ascii="Arial" w:hAnsi="Arial" w:cs="Arial"/>
          <w:sz w:val="24"/>
          <w:szCs w:val="24"/>
        </w:rPr>
      </w:pPr>
    </w:p>
    <w:p w:rsidR="00DF6E29" w:rsidRDefault="00DF6E29" w:rsidP="00DF6E29">
      <w:pPr>
        <w:pStyle w:val="ListParagraph"/>
        <w:numPr>
          <w:ilvl w:val="0"/>
          <w:numId w:val="8"/>
        </w:numPr>
        <w:tabs>
          <w:tab w:val="left" w:pos="1418"/>
        </w:tabs>
        <w:spacing w:after="0" w:line="240" w:lineRule="auto"/>
        <w:jc w:val="both"/>
        <w:rPr>
          <w:rFonts w:ascii="Arial" w:hAnsi="Arial" w:cs="Arial"/>
          <w:b/>
          <w:sz w:val="24"/>
          <w:szCs w:val="24"/>
        </w:rPr>
      </w:pPr>
      <w:r w:rsidRPr="00DF6E29">
        <w:rPr>
          <w:rFonts w:ascii="Arial" w:hAnsi="Arial" w:cs="Arial"/>
          <w:b/>
          <w:sz w:val="24"/>
          <w:szCs w:val="24"/>
        </w:rPr>
        <w:t>Matters Arising</w:t>
      </w:r>
    </w:p>
    <w:p w:rsidR="00DF6E29" w:rsidRDefault="00DF6E29" w:rsidP="00DF6E29">
      <w:pPr>
        <w:tabs>
          <w:tab w:val="left" w:pos="1418"/>
        </w:tabs>
        <w:spacing w:after="0" w:line="240" w:lineRule="auto"/>
        <w:jc w:val="both"/>
        <w:rPr>
          <w:rFonts w:ascii="Arial" w:hAnsi="Arial" w:cs="Arial"/>
          <w:b/>
          <w:sz w:val="24"/>
          <w:szCs w:val="24"/>
        </w:rPr>
      </w:pPr>
    </w:p>
    <w:p w:rsidR="0040566D" w:rsidRDefault="002216B4" w:rsidP="002216B4">
      <w:pPr>
        <w:tabs>
          <w:tab w:val="left" w:pos="1418"/>
        </w:tabs>
        <w:spacing w:after="0" w:line="240" w:lineRule="auto"/>
        <w:ind w:left="1425"/>
        <w:jc w:val="both"/>
        <w:rPr>
          <w:rFonts w:ascii="Arial" w:hAnsi="Arial" w:cs="Arial"/>
          <w:sz w:val="24"/>
          <w:szCs w:val="24"/>
        </w:rPr>
      </w:pPr>
      <w:r w:rsidRPr="002216B4">
        <w:rPr>
          <w:rFonts w:ascii="Arial" w:hAnsi="Arial" w:cs="Arial"/>
          <w:sz w:val="24"/>
          <w:szCs w:val="24"/>
        </w:rPr>
        <w:t>5.</w:t>
      </w:r>
      <w:r>
        <w:rPr>
          <w:rFonts w:ascii="Arial" w:hAnsi="Arial" w:cs="Arial"/>
          <w:sz w:val="24"/>
          <w:szCs w:val="24"/>
        </w:rPr>
        <w:t xml:space="preserve"> </w:t>
      </w:r>
      <w:r w:rsidR="00DF6E29" w:rsidRPr="002216B4">
        <w:rPr>
          <w:rFonts w:ascii="Arial" w:hAnsi="Arial" w:cs="Arial"/>
          <w:sz w:val="24"/>
          <w:szCs w:val="24"/>
        </w:rPr>
        <w:t>See above</w:t>
      </w:r>
      <w:r w:rsidR="00544798">
        <w:rPr>
          <w:rFonts w:ascii="Arial" w:hAnsi="Arial" w:cs="Arial"/>
          <w:sz w:val="24"/>
          <w:szCs w:val="24"/>
        </w:rPr>
        <w:t>. The Acting Chairman has the tree and will check on the possible sites.</w:t>
      </w:r>
    </w:p>
    <w:p w:rsidR="002216B4" w:rsidRDefault="002216B4" w:rsidP="002216B4">
      <w:pPr>
        <w:tabs>
          <w:tab w:val="left" w:pos="1418"/>
        </w:tabs>
        <w:spacing w:after="0" w:line="240" w:lineRule="auto"/>
        <w:ind w:left="1425"/>
        <w:jc w:val="both"/>
        <w:rPr>
          <w:rFonts w:ascii="Arial" w:hAnsi="Arial" w:cs="Arial"/>
          <w:sz w:val="24"/>
          <w:szCs w:val="24"/>
        </w:rPr>
      </w:pPr>
    </w:p>
    <w:p w:rsidR="002216B4" w:rsidRDefault="002216B4" w:rsidP="002216B4">
      <w:pPr>
        <w:tabs>
          <w:tab w:val="left" w:pos="1418"/>
        </w:tabs>
        <w:spacing w:after="0" w:line="240" w:lineRule="auto"/>
        <w:ind w:left="1425"/>
        <w:jc w:val="both"/>
        <w:rPr>
          <w:rFonts w:ascii="Arial" w:hAnsi="Arial" w:cs="Arial"/>
          <w:sz w:val="24"/>
          <w:szCs w:val="24"/>
        </w:rPr>
      </w:pPr>
      <w:r>
        <w:rPr>
          <w:rFonts w:ascii="Arial" w:hAnsi="Arial" w:cs="Arial"/>
          <w:sz w:val="24"/>
          <w:szCs w:val="24"/>
        </w:rPr>
        <w:t>Ann Marie Gedge is in charge of the Thwaite Common ponds and the Acting Chairman will contact her to check on the progress with the NNDC and the Norfolk Wildlife Trust.</w:t>
      </w:r>
    </w:p>
    <w:p w:rsidR="002216B4" w:rsidRDefault="002216B4" w:rsidP="002216B4">
      <w:pPr>
        <w:tabs>
          <w:tab w:val="left" w:pos="1418"/>
        </w:tabs>
        <w:spacing w:after="0" w:line="240" w:lineRule="auto"/>
        <w:ind w:left="1425"/>
        <w:jc w:val="both"/>
        <w:rPr>
          <w:rFonts w:ascii="Arial" w:hAnsi="Arial" w:cs="Arial"/>
          <w:sz w:val="24"/>
          <w:szCs w:val="24"/>
        </w:rPr>
      </w:pPr>
    </w:p>
    <w:p w:rsidR="002216B4" w:rsidRDefault="002216B4"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b/>
          <w:sz w:val="24"/>
          <w:szCs w:val="24"/>
        </w:rPr>
        <w:t>Chairman’s Annual Report</w:t>
      </w:r>
    </w:p>
    <w:p w:rsidR="002216B4" w:rsidRDefault="002216B4" w:rsidP="002216B4">
      <w:pPr>
        <w:tabs>
          <w:tab w:val="left" w:pos="1418"/>
        </w:tabs>
        <w:spacing w:after="0" w:line="240" w:lineRule="auto"/>
        <w:ind w:left="1425" w:hanging="1141"/>
        <w:jc w:val="both"/>
        <w:rPr>
          <w:rFonts w:ascii="Arial" w:hAnsi="Arial" w:cs="Arial"/>
          <w:sz w:val="24"/>
          <w:szCs w:val="24"/>
        </w:rPr>
      </w:pPr>
    </w:p>
    <w:p w:rsidR="002216B4" w:rsidRDefault="00376580"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lastRenderedPageBreak/>
        <w:tab/>
        <w:t xml:space="preserve">None was provided as </w:t>
      </w:r>
      <w:r w:rsidRPr="00376580">
        <w:rPr>
          <w:rFonts w:ascii="Arial" w:hAnsi="Arial" w:cs="Arial"/>
          <w:sz w:val="24"/>
          <w:szCs w:val="24"/>
        </w:rPr>
        <w:t>Cllr.</w:t>
      </w:r>
      <w:r>
        <w:rPr>
          <w:rFonts w:ascii="Arial" w:hAnsi="Arial" w:cs="Arial"/>
          <w:sz w:val="24"/>
          <w:szCs w:val="24"/>
        </w:rPr>
        <w:t>Fitzpatrick is not currently fit</w:t>
      </w:r>
      <w:r w:rsidR="002216B4">
        <w:rPr>
          <w:rFonts w:ascii="Arial" w:hAnsi="Arial" w:cs="Arial"/>
          <w:sz w:val="24"/>
          <w:szCs w:val="24"/>
        </w:rPr>
        <w:t>.</w:t>
      </w:r>
      <w:r>
        <w:rPr>
          <w:rFonts w:ascii="Arial" w:hAnsi="Arial" w:cs="Arial"/>
          <w:sz w:val="24"/>
          <w:szCs w:val="24"/>
        </w:rPr>
        <w:t xml:space="preserve"> The Acting Chairman hopes there may be a report from the past Chairman in arrears.</w:t>
      </w:r>
    </w:p>
    <w:p w:rsidR="002216B4" w:rsidRDefault="002216B4" w:rsidP="002216B4">
      <w:pPr>
        <w:tabs>
          <w:tab w:val="left" w:pos="1418"/>
        </w:tabs>
        <w:spacing w:after="0" w:line="240" w:lineRule="auto"/>
        <w:ind w:left="1425" w:hanging="1141"/>
        <w:jc w:val="both"/>
        <w:rPr>
          <w:rFonts w:ascii="Arial" w:hAnsi="Arial" w:cs="Arial"/>
          <w:sz w:val="24"/>
          <w:szCs w:val="24"/>
        </w:rPr>
      </w:pPr>
    </w:p>
    <w:p w:rsidR="002216B4" w:rsidRDefault="002216B4" w:rsidP="002216B4">
      <w:pPr>
        <w:tabs>
          <w:tab w:val="left" w:pos="1418"/>
        </w:tabs>
        <w:spacing w:after="0" w:line="240" w:lineRule="auto"/>
        <w:ind w:left="1425" w:hanging="1141"/>
        <w:jc w:val="both"/>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b/>
          <w:sz w:val="24"/>
          <w:szCs w:val="24"/>
        </w:rPr>
        <w:t>Open discussion with electors</w:t>
      </w:r>
    </w:p>
    <w:p w:rsidR="002216B4" w:rsidRDefault="002216B4" w:rsidP="002216B4">
      <w:pPr>
        <w:tabs>
          <w:tab w:val="left" w:pos="1418"/>
        </w:tabs>
        <w:spacing w:after="0" w:line="240" w:lineRule="auto"/>
        <w:ind w:left="1425" w:hanging="1141"/>
        <w:jc w:val="both"/>
        <w:rPr>
          <w:rFonts w:ascii="Arial" w:hAnsi="Arial" w:cs="Arial"/>
          <w:b/>
          <w:sz w:val="24"/>
          <w:szCs w:val="24"/>
        </w:rPr>
      </w:pPr>
    </w:p>
    <w:p w:rsidR="002216B4" w:rsidRDefault="00D755E7"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t>A member of the public asked to be heard on two points.</w:t>
      </w:r>
    </w:p>
    <w:p w:rsidR="00D755E7" w:rsidRDefault="00D755E7"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r>
    </w:p>
    <w:p w:rsidR="00D755E7" w:rsidRDefault="00D755E7"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t xml:space="preserve">1. The Agendas need more detail in the points so the public know what is to be discussed.  The final decisions need to recorded more fully in the minutes with “What” is discussed/ “Who” is taking responsibility/ “When” </w:t>
      </w:r>
      <w:r w:rsidR="007D34DE">
        <w:rPr>
          <w:rFonts w:ascii="Arial" w:hAnsi="Arial" w:cs="Arial"/>
          <w:sz w:val="24"/>
          <w:szCs w:val="24"/>
        </w:rPr>
        <w:t>it is</w:t>
      </w:r>
      <w:r>
        <w:rPr>
          <w:rFonts w:ascii="Arial" w:hAnsi="Arial" w:cs="Arial"/>
          <w:sz w:val="24"/>
          <w:szCs w:val="24"/>
        </w:rPr>
        <w:t xml:space="preserve"> to be done</w:t>
      </w:r>
      <w:r w:rsidR="00376580">
        <w:rPr>
          <w:rFonts w:ascii="Arial" w:hAnsi="Arial" w:cs="Arial"/>
          <w:sz w:val="24"/>
          <w:szCs w:val="24"/>
        </w:rPr>
        <w:t xml:space="preserve"> by</w:t>
      </w:r>
      <w:r>
        <w:rPr>
          <w:rFonts w:ascii="Arial" w:hAnsi="Arial" w:cs="Arial"/>
          <w:sz w:val="24"/>
          <w:szCs w:val="24"/>
        </w:rPr>
        <w:t>.</w:t>
      </w:r>
    </w:p>
    <w:p w:rsidR="00D755E7" w:rsidRDefault="00D755E7" w:rsidP="002216B4">
      <w:pPr>
        <w:tabs>
          <w:tab w:val="left" w:pos="1418"/>
        </w:tabs>
        <w:spacing w:after="0" w:line="240" w:lineRule="auto"/>
        <w:ind w:left="1425" w:hanging="1141"/>
        <w:jc w:val="both"/>
        <w:rPr>
          <w:rFonts w:ascii="Arial" w:hAnsi="Arial" w:cs="Arial"/>
          <w:sz w:val="24"/>
          <w:szCs w:val="24"/>
        </w:rPr>
      </w:pPr>
    </w:p>
    <w:p w:rsidR="00D755E7" w:rsidRDefault="00D755E7"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t xml:space="preserve">2. The Risk Assessment Policy has been carried forward on the Agendas since January 2022.  The member of the public pointed out that this should be done annually and </w:t>
      </w:r>
      <w:r w:rsidR="002453B8">
        <w:rPr>
          <w:rFonts w:ascii="Arial" w:hAnsi="Arial" w:cs="Arial"/>
          <w:sz w:val="24"/>
          <w:szCs w:val="24"/>
        </w:rPr>
        <w:t>that this does not appear to have happened. The last mention of it was in August 2022.  The Acting Chairman stated that the clerk had not sent the draft</w:t>
      </w:r>
      <w:r w:rsidR="00376580">
        <w:rPr>
          <w:rFonts w:ascii="Arial" w:hAnsi="Arial" w:cs="Arial"/>
          <w:sz w:val="24"/>
          <w:szCs w:val="24"/>
        </w:rPr>
        <w:t xml:space="preserve"> through to the Councillors.  </w:t>
      </w:r>
      <w:r w:rsidR="00376580" w:rsidRPr="00376580">
        <w:rPr>
          <w:rFonts w:ascii="Arial" w:hAnsi="Arial" w:cs="Arial"/>
          <w:sz w:val="24"/>
          <w:szCs w:val="24"/>
        </w:rPr>
        <w:t>Cllr.</w:t>
      </w:r>
      <w:r w:rsidR="002453B8">
        <w:rPr>
          <w:rFonts w:ascii="Arial" w:hAnsi="Arial" w:cs="Arial"/>
          <w:sz w:val="24"/>
          <w:szCs w:val="24"/>
        </w:rPr>
        <w:t>. Mackenzie has a copy of the draft and that this and the Auditors report would be a priority at the Parish Council Meeting in June 2023.</w:t>
      </w:r>
      <w:r w:rsidR="007D34DE">
        <w:rPr>
          <w:rFonts w:ascii="Arial" w:hAnsi="Arial" w:cs="Arial"/>
          <w:sz w:val="24"/>
          <w:szCs w:val="24"/>
        </w:rPr>
        <w:t xml:space="preserve"> It was also pointed out that there are generic policy documents on the NALC site that can be downloaded and completed.</w:t>
      </w:r>
    </w:p>
    <w:p w:rsidR="002453B8" w:rsidRDefault="002453B8" w:rsidP="002216B4">
      <w:pPr>
        <w:tabs>
          <w:tab w:val="left" w:pos="1418"/>
        </w:tabs>
        <w:spacing w:after="0" w:line="240" w:lineRule="auto"/>
        <w:ind w:left="1425" w:hanging="1141"/>
        <w:jc w:val="both"/>
        <w:rPr>
          <w:rFonts w:ascii="Arial" w:hAnsi="Arial" w:cs="Arial"/>
          <w:sz w:val="24"/>
          <w:szCs w:val="24"/>
        </w:rPr>
      </w:pPr>
    </w:p>
    <w:p w:rsidR="002453B8" w:rsidRDefault="002453B8"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b/>
          <w:sz w:val="24"/>
          <w:szCs w:val="24"/>
        </w:rPr>
        <w:t>Close of Meeting</w:t>
      </w:r>
    </w:p>
    <w:p w:rsidR="002453B8" w:rsidRDefault="002453B8" w:rsidP="002216B4">
      <w:pPr>
        <w:tabs>
          <w:tab w:val="left" w:pos="1418"/>
        </w:tabs>
        <w:spacing w:after="0" w:line="240" w:lineRule="auto"/>
        <w:ind w:left="1425" w:hanging="1141"/>
        <w:jc w:val="both"/>
        <w:rPr>
          <w:rFonts w:ascii="Arial" w:hAnsi="Arial" w:cs="Arial"/>
          <w:sz w:val="24"/>
          <w:szCs w:val="24"/>
        </w:rPr>
      </w:pPr>
    </w:p>
    <w:p w:rsidR="002453B8" w:rsidRDefault="00376580"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r>
      <w:r w:rsidRPr="00376580">
        <w:rPr>
          <w:rFonts w:ascii="Arial" w:hAnsi="Arial" w:cs="Arial"/>
          <w:sz w:val="24"/>
          <w:szCs w:val="24"/>
        </w:rPr>
        <w:t>Cllr.</w:t>
      </w:r>
      <w:r w:rsidR="002453B8">
        <w:rPr>
          <w:rFonts w:ascii="Arial" w:hAnsi="Arial" w:cs="Arial"/>
          <w:sz w:val="24"/>
          <w:szCs w:val="24"/>
        </w:rPr>
        <w:t>Cutts, the Acting Chairman thanked everyone for coming.  He also thanked Mrs. Mackenzie for stepping in to minute the meeting.</w:t>
      </w:r>
    </w:p>
    <w:p w:rsidR="002453B8" w:rsidRPr="002453B8" w:rsidRDefault="002453B8" w:rsidP="002216B4">
      <w:pPr>
        <w:tabs>
          <w:tab w:val="left" w:pos="1418"/>
        </w:tabs>
        <w:spacing w:after="0" w:line="240" w:lineRule="auto"/>
        <w:ind w:left="1425" w:hanging="1141"/>
        <w:jc w:val="both"/>
        <w:rPr>
          <w:rFonts w:ascii="Arial" w:hAnsi="Arial" w:cs="Arial"/>
          <w:sz w:val="24"/>
          <w:szCs w:val="24"/>
        </w:rPr>
      </w:pPr>
      <w:r>
        <w:rPr>
          <w:rFonts w:ascii="Arial" w:hAnsi="Arial" w:cs="Arial"/>
          <w:sz w:val="24"/>
          <w:szCs w:val="24"/>
        </w:rPr>
        <w:tab/>
        <w:t xml:space="preserve">Meeting closed at 7.35p.m. </w:t>
      </w:r>
    </w:p>
    <w:p w:rsidR="002216B4" w:rsidRPr="002216B4" w:rsidRDefault="002216B4" w:rsidP="002216B4">
      <w:pPr>
        <w:ind w:left="1425"/>
      </w:pPr>
    </w:p>
    <w:p w:rsidR="002216B4" w:rsidRPr="002216B4" w:rsidRDefault="002216B4" w:rsidP="002216B4">
      <w:pPr>
        <w:ind w:left="1425"/>
      </w:pPr>
    </w:p>
    <w:p w:rsidR="00DF6E29" w:rsidRDefault="00DF6E29" w:rsidP="00DF6E29">
      <w:pPr>
        <w:tabs>
          <w:tab w:val="left" w:pos="1418"/>
        </w:tabs>
        <w:spacing w:after="0" w:line="240" w:lineRule="auto"/>
        <w:ind w:left="1425"/>
        <w:jc w:val="both"/>
        <w:rPr>
          <w:rFonts w:ascii="Arial" w:hAnsi="Arial" w:cs="Arial"/>
          <w:sz w:val="24"/>
          <w:szCs w:val="24"/>
        </w:rPr>
      </w:pPr>
    </w:p>
    <w:p w:rsidR="0040566D" w:rsidRDefault="0040566D" w:rsidP="007769CA">
      <w:pPr>
        <w:tabs>
          <w:tab w:val="left" w:pos="1418"/>
        </w:tabs>
        <w:spacing w:after="0" w:line="240" w:lineRule="auto"/>
        <w:ind w:left="1418"/>
        <w:jc w:val="both"/>
        <w:rPr>
          <w:rFonts w:ascii="Arial" w:hAnsi="Arial" w:cs="Arial"/>
          <w:sz w:val="24"/>
          <w:szCs w:val="24"/>
        </w:rPr>
      </w:pPr>
    </w:p>
    <w:p w:rsidR="00A9322C" w:rsidRPr="007769CA" w:rsidRDefault="0040566D" w:rsidP="007769CA">
      <w:pPr>
        <w:tabs>
          <w:tab w:val="left" w:pos="1418"/>
        </w:tabs>
        <w:spacing w:after="0" w:line="240" w:lineRule="auto"/>
        <w:ind w:left="1418"/>
        <w:jc w:val="both"/>
        <w:rPr>
          <w:rFonts w:ascii="Arial" w:hAnsi="Arial" w:cs="Arial"/>
          <w:sz w:val="24"/>
          <w:szCs w:val="24"/>
        </w:rPr>
      </w:pPr>
      <w:r>
        <w:rPr>
          <w:rFonts w:ascii="Arial" w:hAnsi="Arial" w:cs="Arial"/>
          <w:sz w:val="24"/>
          <w:szCs w:val="24"/>
        </w:rPr>
        <w:t xml:space="preserve"> </w:t>
      </w:r>
    </w:p>
    <w:p w:rsidR="00A9322C" w:rsidRPr="007769CA" w:rsidRDefault="00A9322C" w:rsidP="007769CA">
      <w:pPr>
        <w:tabs>
          <w:tab w:val="left" w:pos="1418"/>
        </w:tabs>
        <w:spacing w:after="0" w:line="240" w:lineRule="auto"/>
        <w:jc w:val="both"/>
        <w:rPr>
          <w:rFonts w:ascii="Arial" w:hAnsi="Arial" w:cs="Arial"/>
          <w:sz w:val="24"/>
          <w:szCs w:val="24"/>
        </w:rPr>
      </w:pPr>
    </w:p>
    <w:p w:rsidR="00DF6E29" w:rsidRPr="007769CA" w:rsidRDefault="00DF6E29">
      <w:pPr>
        <w:tabs>
          <w:tab w:val="left" w:pos="1418"/>
        </w:tabs>
        <w:spacing w:after="0" w:line="240" w:lineRule="auto"/>
        <w:jc w:val="both"/>
        <w:rPr>
          <w:rFonts w:ascii="Arial" w:hAnsi="Arial" w:cs="Arial"/>
          <w:sz w:val="24"/>
          <w:szCs w:val="24"/>
        </w:rPr>
      </w:pPr>
    </w:p>
    <w:sectPr w:rsidR="00DF6E29" w:rsidRPr="007769CA" w:rsidSect="003F5AB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90" w:rsidRDefault="00044590" w:rsidP="0034714B">
      <w:pPr>
        <w:spacing w:after="0" w:line="240" w:lineRule="auto"/>
      </w:pPr>
      <w:r>
        <w:separator/>
      </w:r>
    </w:p>
  </w:endnote>
  <w:endnote w:type="continuationSeparator" w:id="1">
    <w:p w:rsidR="00044590" w:rsidRDefault="00044590" w:rsidP="0034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D1" w:rsidRDefault="00B33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76754"/>
      <w:docPartObj>
        <w:docPartGallery w:val="Page Numbers (Bottom of Page)"/>
        <w:docPartUnique/>
      </w:docPartObj>
    </w:sdtPr>
    <w:sdtContent>
      <w:p w:rsidR="00D755E7" w:rsidRDefault="00C77C33">
        <w:pPr>
          <w:pStyle w:val="Footer"/>
          <w:jc w:val="right"/>
        </w:pPr>
        <w:fldSimple w:instr=" PAGE   \* MERGEFORMAT ">
          <w:r w:rsidR="00B338D1">
            <w:rPr>
              <w:noProof/>
            </w:rPr>
            <w:t>2</w:t>
          </w:r>
        </w:fldSimple>
      </w:p>
    </w:sdtContent>
  </w:sdt>
  <w:p w:rsidR="00D755E7" w:rsidRDefault="00D755E7">
    <w:pPr>
      <w:pStyle w:val="Footer"/>
    </w:pPr>
    <w:r>
      <w:t>Signed</w:t>
    </w:r>
    <w:r>
      <w:tab/>
      <w:t>Date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D1" w:rsidRDefault="00B33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90" w:rsidRDefault="00044590" w:rsidP="0034714B">
      <w:pPr>
        <w:spacing w:after="0" w:line="240" w:lineRule="auto"/>
      </w:pPr>
      <w:r>
        <w:separator/>
      </w:r>
    </w:p>
  </w:footnote>
  <w:footnote w:type="continuationSeparator" w:id="1">
    <w:p w:rsidR="00044590" w:rsidRDefault="00044590" w:rsidP="00347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D1" w:rsidRDefault="00B338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E7" w:rsidRDefault="00B338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521953220"/>
        <w:docPartObj>
          <w:docPartGallery w:val="Watermarks"/>
          <w:docPartUnique/>
        </w:docPartObj>
      </w:sdtPr>
      <w:sdtContent>
        <w:r w:rsidRPr="00B338D1">
          <w:rPr>
            <w:rFonts w:asciiTheme="majorHAnsi" w:eastAsiaTheme="majorEastAsia" w:hAnsiTheme="majorHAnsi" w:cstheme="majorBidi"/>
            <w:noProof/>
            <w:sz w:val="32"/>
            <w:szCs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740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placeholder>
          <w:docPart w:val="A099636A812642AC90C9FCE83ABD86BE"/>
        </w:placeholder>
        <w:dataBinding w:prefixMappings="xmlns:ns0='http://schemas.openxmlformats.org/package/2006/metadata/core-properties' xmlns:ns1='http://purl.org/dc/elements/1.1/'" w:xpath="/ns0:coreProperties[1]/ns1:title[1]" w:storeItemID="{6C3C8BC8-F283-45AE-878A-BAB7291924A1}"/>
        <w:text/>
      </w:sdtPr>
      <w:sdtContent>
        <w:r w:rsidR="00D755E7">
          <w:rPr>
            <w:rFonts w:asciiTheme="majorHAnsi" w:eastAsiaTheme="majorEastAsia" w:hAnsiTheme="majorHAnsi" w:cstheme="majorBidi"/>
            <w:sz w:val="32"/>
            <w:szCs w:val="32"/>
          </w:rPr>
          <w:t>ALBY WITH THWAITE PARISH COUNCIL</w:t>
        </w:r>
      </w:sdtContent>
    </w:sdt>
  </w:p>
  <w:p w:rsidR="00D755E7" w:rsidRDefault="00D75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D1" w:rsidRDefault="00B33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53E"/>
    <w:multiLevelType w:val="hybridMultilevel"/>
    <w:tmpl w:val="ACAE2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155DD"/>
    <w:multiLevelType w:val="hybridMultilevel"/>
    <w:tmpl w:val="780251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11C14BC7"/>
    <w:multiLevelType w:val="hybridMultilevel"/>
    <w:tmpl w:val="0EAA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865C2"/>
    <w:multiLevelType w:val="hybridMultilevel"/>
    <w:tmpl w:val="98B0108A"/>
    <w:lvl w:ilvl="0" w:tplc="FCC81994">
      <w:start w:val="1"/>
      <w:numFmt w:val="decimal"/>
      <w:lvlText w:val="%1."/>
      <w:lvlJc w:val="left"/>
      <w:pPr>
        <w:ind w:left="1349" w:hanging="10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C5BBA"/>
    <w:multiLevelType w:val="hybridMultilevel"/>
    <w:tmpl w:val="623C0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2551B7"/>
    <w:multiLevelType w:val="hybridMultilevel"/>
    <w:tmpl w:val="268891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89C027B"/>
    <w:multiLevelType w:val="hybridMultilevel"/>
    <w:tmpl w:val="8CEE05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541B4F53"/>
    <w:multiLevelType w:val="hybridMultilevel"/>
    <w:tmpl w:val="D4DCBE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7"/>
    </o:shapelayout>
  </w:hdrShapeDefaults>
  <w:footnotePr>
    <w:footnote w:id="0"/>
    <w:footnote w:id="1"/>
  </w:footnotePr>
  <w:endnotePr>
    <w:endnote w:id="0"/>
    <w:endnote w:id="1"/>
  </w:endnotePr>
  <w:compat/>
  <w:docVars>
    <w:docVar w:name="dgnword-docGUID" w:val="{C9134F46-61D4-4378-8083-544C31D7E146}"/>
    <w:docVar w:name="dgnword-eventsink" w:val="258021536"/>
  </w:docVars>
  <w:rsids>
    <w:rsidRoot w:val="00BB54CD"/>
    <w:rsid w:val="00044590"/>
    <w:rsid w:val="00085AF5"/>
    <w:rsid w:val="000A2104"/>
    <w:rsid w:val="0019217F"/>
    <w:rsid w:val="002216B4"/>
    <w:rsid w:val="002453B8"/>
    <w:rsid w:val="0034714B"/>
    <w:rsid w:val="00365184"/>
    <w:rsid w:val="00376580"/>
    <w:rsid w:val="003F5ABF"/>
    <w:rsid w:val="0040566D"/>
    <w:rsid w:val="004347E2"/>
    <w:rsid w:val="004E4B03"/>
    <w:rsid w:val="004F0626"/>
    <w:rsid w:val="00502E5B"/>
    <w:rsid w:val="00515ADA"/>
    <w:rsid w:val="00535B39"/>
    <w:rsid w:val="00544798"/>
    <w:rsid w:val="005548C4"/>
    <w:rsid w:val="00620168"/>
    <w:rsid w:val="00660923"/>
    <w:rsid w:val="006E6A01"/>
    <w:rsid w:val="00700F12"/>
    <w:rsid w:val="00705F06"/>
    <w:rsid w:val="0070759E"/>
    <w:rsid w:val="007434FA"/>
    <w:rsid w:val="00762969"/>
    <w:rsid w:val="007769CA"/>
    <w:rsid w:val="007879F0"/>
    <w:rsid w:val="007D34DE"/>
    <w:rsid w:val="0080328E"/>
    <w:rsid w:val="00832C51"/>
    <w:rsid w:val="00841B07"/>
    <w:rsid w:val="0089286C"/>
    <w:rsid w:val="008F27B0"/>
    <w:rsid w:val="009B258A"/>
    <w:rsid w:val="00A35817"/>
    <w:rsid w:val="00A51E6B"/>
    <w:rsid w:val="00A9322C"/>
    <w:rsid w:val="00B338D1"/>
    <w:rsid w:val="00BA3429"/>
    <w:rsid w:val="00BB54CD"/>
    <w:rsid w:val="00C10589"/>
    <w:rsid w:val="00C77C33"/>
    <w:rsid w:val="00CC4C53"/>
    <w:rsid w:val="00CD6FDD"/>
    <w:rsid w:val="00CE587D"/>
    <w:rsid w:val="00D3409E"/>
    <w:rsid w:val="00D755E7"/>
    <w:rsid w:val="00DC47C8"/>
    <w:rsid w:val="00DF0A02"/>
    <w:rsid w:val="00DF6E29"/>
    <w:rsid w:val="00EA2356"/>
    <w:rsid w:val="00F17A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14B"/>
  </w:style>
  <w:style w:type="paragraph" w:styleId="Footer">
    <w:name w:val="footer"/>
    <w:basedOn w:val="Normal"/>
    <w:link w:val="FooterChar"/>
    <w:uiPriority w:val="99"/>
    <w:unhideWhenUsed/>
    <w:rsid w:val="0034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14B"/>
  </w:style>
  <w:style w:type="paragraph" w:styleId="BalloonText">
    <w:name w:val="Balloon Text"/>
    <w:basedOn w:val="Normal"/>
    <w:link w:val="BalloonTextChar"/>
    <w:uiPriority w:val="99"/>
    <w:semiHidden/>
    <w:unhideWhenUsed/>
    <w:rsid w:val="0034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4B"/>
    <w:rPr>
      <w:rFonts w:ascii="Tahoma" w:hAnsi="Tahoma" w:cs="Tahoma"/>
      <w:sz w:val="16"/>
      <w:szCs w:val="16"/>
    </w:rPr>
  </w:style>
  <w:style w:type="paragraph" w:styleId="ListParagraph">
    <w:name w:val="List Paragraph"/>
    <w:basedOn w:val="Normal"/>
    <w:uiPriority w:val="34"/>
    <w:qFormat/>
    <w:rsid w:val="00660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6E29"/>
    <w:rsid w:val="0002428D"/>
    <w:rsid w:val="00096E29"/>
    <w:rsid w:val="0030183F"/>
    <w:rsid w:val="00DB13E6"/>
    <w:rsid w:val="00F56687"/>
    <w:rsid w:val="00FF2F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5D71A0F4545289F597BE9B2F1EC11">
    <w:name w:val="B295D71A0F4545289F597BE9B2F1EC11"/>
    <w:rsid w:val="00096E29"/>
  </w:style>
  <w:style w:type="paragraph" w:customStyle="1" w:styleId="A099636A812642AC90C9FCE83ABD86BE">
    <w:name w:val="A099636A812642AC90C9FCE83ABD86BE"/>
    <w:rsid w:val="00F566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8C8A-EA0F-4FAD-8EC2-B980F45A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ALBY WITH THWAITE PARISH COUNCIL</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 WITH THWAITE PARISH COUNCIL</dc:title>
  <dc:creator>W10</dc:creator>
  <cp:lastModifiedBy>Angus</cp:lastModifiedBy>
  <cp:revision>5</cp:revision>
  <cp:lastPrinted>2023-03-23T20:59:00Z</cp:lastPrinted>
  <dcterms:created xsi:type="dcterms:W3CDTF">2023-05-27T18:15:00Z</dcterms:created>
  <dcterms:modified xsi:type="dcterms:W3CDTF">2023-05-27T18:44:00Z</dcterms:modified>
</cp:coreProperties>
</file>