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43"/>
        <w:gridCol w:w="793"/>
      </w:tblGrid>
      <w:tr w:rsidR="008E2107" w14:paraId="4E501677" w14:textId="77777777" w:rsidTr="008E2107">
        <w:tc>
          <w:tcPr>
            <w:tcW w:w="0" w:type="auto"/>
          </w:tcPr>
          <w:p w14:paraId="50CA536B" w14:textId="77777777" w:rsidR="008E2107" w:rsidRPr="003D07CD" w:rsidRDefault="008E2107" w:rsidP="008E2107">
            <w:pPr>
              <w:jc w:val="center"/>
              <w:rPr>
                <w:rFonts w:cstheme="minorHAnsi"/>
                <w:b/>
                <w:color w:val="244061" w:themeColor="accent1" w:themeShade="80"/>
                <w:sz w:val="32"/>
                <w:szCs w:val="32"/>
              </w:rPr>
            </w:pPr>
            <w:r w:rsidRPr="003D07CD">
              <w:rPr>
                <w:rFonts w:cstheme="minorHAnsi"/>
                <w:b/>
                <w:color w:val="244061" w:themeColor="accent1" w:themeShade="80"/>
                <w:sz w:val="32"/>
                <w:szCs w:val="32"/>
              </w:rPr>
              <w:t>ALBY WITH THWAITE PARISH COUNCIL</w:t>
            </w:r>
          </w:p>
          <w:p w14:paraId="7CEF0702" w14:textId="77777777" w:rsidR="008E2107" w:rsidRPr="003D07CD" w:rsidRDefault="008E2107" w:rsidP="008E2107">
            <w:pPr>
              <w:jc w:val="center"/>
              <w:rPr>
                <w:rFonts w:cstheme="minorHAnsi"/>
                <w:sz w:val="24"/>
                <w:szCs w:val="24"/>
              </w:rPr>
            </w:pPr>
          </w:p>
          <w:p w14:paraId="78ECE171" w14:textId="77777777" w:rsidR="008E2107" w:rsidRPr="003D07CD" w:rsidRDefault="008E2107" w:rsidP="008E2107">
            <w:pPr>
              <w:jc w:val="center"/>
              <w:rPr>
                <w:rFonts w:cstheme="minorHAnsi"/>
                <w:sz w:val="24"/>
                <w:szCs w:val="24"/>
              </w:rPr>
            </w:pPr>
          </w:p>
          <w:p w14:paraId="3291A6DC" w14:textId="77777777" w:rsidR="008E2107" w:rsidRPr="002A76FC" w:rsidRDefault="008E2107" w:rsidP="008E2107">
            <w:pPr>
              <w:jc w:val="center"/>
              <w:rPr>
                <w:rFonts w:cstheme="minorHAnsi"/>
                <w:b/>
                <w:u w:val="single"/>
              </w:rPr>
            </w:pPr>
            <w:r>
              <w:rPr>
                <w:rFonts w:cstheme="minorHAnsi"/>
                <w:b/>
                <w:sz w:val="24"/>
                <w:szCs w:val="24"/>
              </w:rPr>
              <w:t>Minutes of the</w:t>
            </w:r>
            <w:r w:rsidRPr="003D07CD">
              <w:rPr>
                <w:rFonts w:cstheme="minorHAnsi"/>
                <w:b/>
                <w:sz w:val="24"/>
                <w:szCs w:val="24"/>
              </w:rPr>
              <w:t xml:space="preserve"> Parish</w:t>
            </w:r>
            <w:r>
              <w:rPr>
                <w:rFonts w:cstheme="minorHAnsi"/>
                <w:b/>
                <w:sz w:val="24"/>
                <w:szCs w:val="24"/>
              </w:rPr>
              <w:t xml:space="preserve"> Council</w:t>
            </w:r>
            <w:r w:rsidRPr="003D07CD">
              <w:rPr>
                <w:rFonts w:cstheme="minorHAnsi"/>
                <w:b/>
                <w:sz w:val="24"/>
                <w:szCs w:val="24"/>
              </w:rPr>
              <w:t xml:space="preserve"> Meeting </w:t>
            </w:r>
            <w:r>
              <w:rPr>
                <w:rFonts w:cstheme="minorHAnsi"/>
                <w:b/>
                <w:sz w:val="24"/>
                <w:szCs w:val="24"/>
              </w:rPr>
              <w:t xml:space="preserve"> held </w:t>
            </w:r>
            <w:r w:rsidRPr="003D07CD">
              <w:rPr>
                <w:rFonts w:cstheme="minorHAnsi"/>
                <w:b/>
                <w:sz w:val="24"/>
                <w:szCs w:val="24"/>
              </w:rPr>
              <w:t xml:space="preserve">on </w:t>
            </w:r>
            <w:r>
              <w:rPr>
                <w:rFonts w:cstheme="minorHAnsi"/>
                <w:b/>
                <w:sz w:val="24"/>
                <w:szCs w:val="24"/>
              </w:rPr>
              <w:t>Thursday 20</w:t>
            </w:r>
            <w:r w:rsidRPr="003D07CD">
              <w:rPr>
                <w:rFonts w:cstheme="minorHAnsi"/>
                <w:b/>
                <w:sz w:val="24"/>
                <w:szCs w:val="24"/>
                <w:vertAlign w:val="superscript"/>
              </w:rPr>
              <w:t>th</w:t>
            </w:r>
            <w:r>
              <w:rPr>
                <w:rFonts w:cstheme="minorHAnsi"/>
                <w:b/>
                <w:sz w:val="24"/>
                <w:szCs w:val="24"/>
              </w:rPr>
              <w:t xml:space="preserve"> </w:t>
            </w:r>
            <w:r w:rsidRPr="003D07CD">
              <w:rPr>
                <w:rFonts w:cstheme="minorHAnsi"/>
                <w:b/>
                <w:sz w:val="24"/>
                <w:szCs w:val="24"/>
              </w:rPr>
              <w:t>May</w:t>
            </w:r>
            <w:r>
              <w:rPr>
                <w:rFonts w:cstheme="minorHAnsi"/>
                <w:b/>
                <w:sz w:val="24"/>
                <w:szCs w:val="24"/>
              </w:rPr>
              <w:t xml:space="preserve"> 2021 at 8</w:t>
            </w:r>
            <w:r w:rsidRPr="003D07CD">
              <w:rPr>
                <w:rFonts w:cstheme="minorHAnsi"/>
                <w:b/>
                <w:sz w:val="24"/>
                <w:szCs w:val="24"/>
              </w:rPr>
              <w:t>.00 pm</w:t>
            </w:r>
            <w:r>
              <w:rPr>
                <w:rFonts w:cstheme="minorHAnsi"/>
                <w:b/>
                <w:sz w:val="24"/>
                <w:szCs w:val="24"/>
              </w:rPr>
              <w:t xml:space="preserve"> in the function room of</w:t>
            </w:r>
            <w:r w:rsidRPr="003D07CD">
              <w:rPr>
                <w:rFonts w:cstheme="minorHAnsi"/>
                <w:b/>
                <w:sz w:val="24"/>
                <w:szCs w:val="24"/>
              </w:rPr>
              <w:t xml:space="preserve"> </w:t>
            </w:r>
            <w:r>
              <w:rPr>
                <w:rFonts w:cstheme="minorHAnsi"/>
                <w:b/>
                <w:sz w:val="24"/>
                <w:szCs w:val="24"/>
              </w:rPr>
              <w:t xml:space="preserve">the </w:t>
            </w:r>
            <w:proofErr w:type="gramStart"/>
            <w:r>
              <w:rPr>
                <w:rFonts w:cstheme="minorHAnsi"/>
                <w:b/>
                <w:sz w:val="24"/>
                <w:szCs w:val="24"/>
              </w:rPr>
              <w:t>Spread Eagle</w:t>
            </w:r>
            <w:proofErr w:type="gramEnd"/>
            <w:r>
              <w:rPr>
                <w:rFonts w:cstheme="minorHAnsi"/>
                <w:b/>
                <w:sz w:val="24"/>
                <w:szCs w:val="24"/>
              </w:rPr>
              <w:t xml:space="preserve"> Public House Erpingham </w:t>
            </w:r>
            <w:r w:rsidRPr="002A76FC">
              <w:rPr>
                <w:rFonts w:cstheme="minorHAnsi"/>
                <w:b/>
                <w:color w:val="222222"/>
                <w:shd w:val="clear" w:color="auto" w:fill="FFFFFF"/>
              </w:rPr>
              <w:t>Norwich NR11 7QA</w:t>
            </w:r>
          </w:p>
          <w:p w14:paraId="18BB14AD" w14:textId="77777777" w:rsidR="008E2107" w:rsidRPr="003D07CD" w:rsidRDefault="008E2107" w:rsidP="008E2107">
            <w:pPr>
              <w:jc w:val="both"/>
              <w:rPr>
                <w:rFonts w:cstheme="minorHAnsi"/>
                <w:b/>
                <w:sz w:val="24"/>
                <w:szCs w:val="24"/>
              </w:rPr>
            </w:pPr>
          </w:p>
          <w:p w14:paraId="5C14E0A7" w14:textId="77777777" w:rsidR="008E2107" w:rsidRPr="003D07CD" w:rsidRDefault="008E2107" w:rsidP="008E2107">
            <w:pPr>
              <w:jc w:val="both"/>
              <w:rPr>
                <w:rFonts w:cstheme="minorHAnsi"/>
              </w:rPr>
            </w:pPr>
            <w:r w:rsidRPr="003D07CD">
              <w:rPr>
                <w:rFonts w:cstheme="minorHAnsi"/>
                <w:b/>
              </w:rPr>
              <w:t>Present:</w:t>
            </w:r>
            <w:r w:rsidRPr="003D07CD">
              <w:rPr>
                <w:rFonts w:cstheme="minorHAnsi"/>
              </w:rPr>
              <w:tab/>
              <w:t>Chairman Barry Fitzpatrick</w:t>
            </w:r>
            <w:r w:rsidR="00E62246">
              <w:rPr>
                <w:rFonts w:cstheme="minorHAnsi"/>
              </w:rPr>
              <w:t xml:space="preserve"> (BF</w:t>
            </w:r>
            <w:r>
              <w:rPr>
                <w:rFonts w:cstheme="minorHAnsi"/>
              </w:rPr>
              <w:t>)</w:t>
            </w:r>
            <w:r w:rsidRPr="003D07CD">
              <w:rPr>
                <w:rFonts w:cstheme="minorHAnsi"/>
              </w:rPr>
              <w:t xml:space="preserve">, Vice Chairman Will </w:t>
            </w:r>
            <w:proofErr w:type="spellStart"/>
            <w:r w:rsidRPr="003D07CD">
              <w:rPr>
                <w:rFonts w:cstheme="minorHAnsi"/>
              </w:rPr>
              <w:t>Cutts</w:t>
            </w:r>
            <w:proofErr w:type="spellEnd"/>
            <w:r w:rsidRPr="003D07CD">
              <w:rPr>
                <w:rFonts w:cstheme="minorHAnsi"/>
              </w:rPr>
              <w:t>,</w:t>
            </w:r>
            <w:r w:rsidR="00C40B47">
              <w:rPr>
                <w:rFonts w:cstheme="minorHAnsi"/>
              </w:rPr>
              <w:t xml:space="preserve"> (</w:t>
            </w:r>
            <w:r>
              <w:rPr>
                <w:rFonts w:cstheme="minorHAnsi"/>
              </w:rPr>
              <w:t>WC)</w:t>
            </w:r>
          </w:p>
          <w:p w14:paraId="27FB3C2A" w14:textId="77777777" w:rsidR="008E2107" w:rsidRPr="003D07CD" w:rsidRDefault="008E2107" w:rsidP="008E2107">
            <w:pPr>
              <w:ind w:left="1440"/>
              <w:jc w:val="both"/>
              <w:rPr>
                <w:rFonts w:cstheme="minorHAnsi"/>
                <w:color w:val="365F91" w:themeColor="accent1" w:themeShade="BF"/>
              </w:rPr>
            </w:pPr>
            <w:r w:rsidRPr="003D07CD">
              <w:rPr>
                <w:rFonts w:cstheme="minorHAnsi"/>
              </w:rPr>
              <w:t>Councillor’s</w:t>
            </w:r>
            <w:r>
              <w:rPr>
                <w:rFonts w:cstheme="minorHAnsi"/>
              </w:rPr>
              <w:t xml:space="preserve"> </w:t>
            </w:r>
            <w:r w:rsidRPr="003D07CD">
              <w:rPr>
                <w:rFonts w:cstheme="minorHAnsi"/>
              </w:rPr>
              <w:t>Stephen Jordan</w:t>
            </w:r>
            <w:r>
              <w:rPr>
                <w:rFonts w:cstheme="minorHAnsi"/>
              </w:rPr>
              <w:t>(SJ)</w:t>
            </w:r>
            <w:r w:rsidRPr="003D07CD">
              <w:rPr>
                <w:rFonts w:cstheme="minorHAnsi"/>
              </w:rPr>
              <w:t>, Sheila Goodl</w:t>
            </w:r>
            <w:r w:rsidR="00304535">
              <w:rPr>
                <w:rFonts w:cstheme="minorHAnsi"/>
              </w:rPr>
              <w:t>e</w:t>
            </w:r>
            <w:r w:rsidRPr="003D07CD">
              <w:rPr>
                <w:rFonts w:cstheme="minorHAnsi"/>
              </w:rPr>
              <w:t>y</w:t>
            </w:r>
            <w:r>
              <w:rPr>
                <w:rFonts w:cstheme="minorHAnsi"/>
              </w:rPr>
              <w:t>(SG)</w:t>
            </w:r>
            <w:r w:rsidRPr="003D07CD">
              <w:rPr>
                <w:rFonts w:cstheme="minorHAnsi"/>
              </w:rPr>
              <w:t>, Angus Mackenzie</w:t>
            </w:r>
            <w:r>
              <w:rPr>
                <w:rFonts w:cstheme="minorHAnsi"/>
              </w:rPr>
              <w:t>(AM) Clare McNamara(CN)</w:t>
            </w:r>
          </w:p>
          <w:p w14:paraId="6C3FD466" w14:textId="77777777" w:rsidR="008E2107" w:rsidRPr="003D07CD" w:rsidRDefault="008E2107" w:rsidP="008E2107">
            <w:pPr>
              <w:ind w:left="1440"/>
              <w:jc w:val="both"/>
              <w:rPr>
                <w:rFonts w:cstheme="minorHAnsi"/>
              </w:rPr>
            </w:pPr>
          </w:p>
          <w:p w14:paraId="67C42F49" w14:textId="77777777" w:rsidR="008E2107" w:rsidRPr="003D07CD" w:rsidRDefault="008E2107" w:rsidP="008E2107">
            <w:pPr>
              <w:ind w:left="1440"/>
              <w:jc w:val="both"/>
              <w:rPr>
                <w:rFonts w:cstheme="minorHAnsi"/>
              </w:rPr>
            </w:pPr>
            <w:r>
              <w:rPr>
                <w:rFonts w:cstheme="minorHAnsi"/>
              </w:rPr>
              <w:t xml:space="preserve"> And 3 Parishioners</w:t>
            </w:r>
          </w:p>
          <w:p w14:paraId="6C56E274" w14:textId="77777777" w:rsidR="008E2107" w:rsidRDefault="008E2107" w:rsidP="008E2107"/>
          <w:p w14:paraId="5C3A5B4C" w14:textId="77777777" w:rsidR="00DC7373" w:rsidRDefault="00DC7373" w:rsidP="008E2107"/>
          <w:p w14:paraId="45CD66D3" w14:textId="77777777" w:rsidR="00DC7373" w:rsidRDefault="00DC7373" w:rsidP="00DC7373">
            <w:r>
              <w:t>Pre meeting: The Chairman informed the meeting that the Parish Clerk would not be attending as she had filed a sicknote with the Vice Chairman that day.</w:t>
            </w:r>
          </w:p>
          <w:p w14:paraId="73EE7BEC" w14:textId="77777777" w:rsidR="00DC7373" w:rsidRDefault="00DC7373" w:rsidP="00DC7373"/>
          <w:p w14:paraId="1F1513AF" w14:textId="77777777" w:rsidR="00DC7373" w:rsidRDefault="00DC7373" w:rsidP="00DC7373">
            <w:r>
              <w:t>It was necessary therefore to appoint an emergency yet temporary Parish Clerk. A.M volunteered to fulfil this role. The councillors unanimously accepted his offer.</w:t>
            </w:r>
          </w:p>
          <w:p w14:paraId="06A0D94C" w14:textId="77777777" w:rsidR="00DC7373" w:rsidRDefault="00DC7373" w:rsidP="00DC7373"/>
          <w:p w14:paraId="63BCFF57" w14:textId="77777777" w:rsidR="00DC7373" w:rsidRDefault="00DC7373" w:rsidP="00DC7373">
            <w:pPr>
              <w:pStyle w:val="ListParagraph"/>
              <w:numPr>
                <w:ilvl w:val="0"/>
                <w:numId w:val="1"/>
              </w:numPr>
            </w:pPr>
            <w:r w:rsidRPr="00DC7373">
              <w:rPr>
                <w:b/>
              </w:rPr>
              <w:t>Appointment of Chairman</w:t>
            </w:r>
            <w:r>
              <w:t xml:space="preserve"> for the forthcoming year (2021-22). This was proposed by WC and seconded by SJ. All other councillors were in favour and BP accepted the post.</w:t>
            </w:r>
          </w:p>
          <w:p w14:paraId="649C986D" w14:textId="77777777" w:rsidR="00DC7373" w:rsidRDefault="00DC7373" w:rsidP="00DC7373">
            <w:pPr>
              <w:pStyle w:val="ListParagraph"/>
              <w:numPr>
                <w:ilvl w:val="0"/>
                <w:numId w:val="1"/>
              </w:numPr>
            </w:pPr>
            <w:r w:rsidRPr="00DC7373">
              <w:rPr>
                <w:b/>
              </w:rPr>
              <w:t>Appointment of Vice Chairman</w:t>
            </w:r>
            <w:r>
              <w:t xml:space="preserve"> for the forthcoming year (2021-2022). This was proposed by CN and seconded by SG. All other councillors were in favour and WC accepted the post.</w:t>
            </w:r>
          </w:p>
          <w:p w14:paraId="6690760C" w14:textId="77777777" w:rsidR="00DC7373" w:rsidRDefault="00DC7373" w:rsidP="00DC7373">
            <w:pPr>
              <w:pStyle w:val="ListParagraph"/>
              <w:numPr>
                <w:ilvl w:val="0"/>
                <w:numId w:val="1"/>
              </w:numPr>
            </w:pPr>
            <w:r>
              <w:rPr>
                <w:b/>
              </w:rPr>
              <w:t xml:space="preserve">Absent: Parish Clerk </w:t>
            </w:r>
            <w:r>
              <w:t>– Rosalyn Dawson</w:t>
            </w:r>
          </w:p>
          <w:p w14:paraId="4F0D8C24" w14:textId="77777777" w:rsidR="00DC7373" w:rsidRDefault="004415C0" w:rsidP="00DC7373">
            <w:pPr>
              <w:pStyle w:val="ListParagraph"/>
              <w:numPr>
                <w:ilvl w:val="0"/>
                <w:numId w:val="1"/>
              </w:numPr>
            </w:pPr>
            <w:r>
              <w:rPr>
                <w:b/>
              </w:rPr>
              <w:t xml:space="preserve">Annual Return (AGAR) 2020/2021 (Part 2): </w:t>
            </w:r>
            <w:r>
              <w:t>in the absence of the employed parish clerk the councillors agreed that this matter should be carried over. There appears to be a deadline of 30 June. AM will undertake to contact NALC to see what assistance they can provide.</w:t>
            </w:r>
          </w:p>
          <w:p w14:paraId="55C61C7D" w14:textId="77777777" w:rsidR="004415C0" w:rsidRDefault="004415C0" w:rsidP="00DC7373">
            <w:pPr>
              <w:pStyle w:val="ListParagraph"/>
              <w:numPr>
                <w:ilvl w:val="0"/>
                <w:numId w:val="1"/>
              </w:numPr>
            </w:pPr>
            <w:r>
              <w:rPr>
                <w:b/>
              </w:rPr>
              <w:t xml:space="preserve">Brief intermission for </w:t>
            </w:r>
            <w:proofErr w:type="gramStart"/>
            <w:r>
              <w:rPr>
                <w:b/>
              </w:rPr>
              <w:t>parishioners</w:t>
            </w:r>
            <w:proofErr w:type="gramEnd"/>
            <w:r>
              <w:rPr>
                <w:b/>
              </w:rPr>
              <w:t xml:space="preserve"> questions relating to items on the Agenda:</w:t>
            </w:r>
            <w:r>
              <w:t xml:space="preserve"> the matter arose on how SJ’s time should be paid for in respect of his work clearing drains and gullies. SJ informed us that he had spent eight hours completing this project and would be happy to receive £80. AM suggested that this should be £100 and the other councillors unanimously agreed.</w:t>
            </w:r>
          </w:p>
          <w:p w14:paraId="44CCE93C" w14:textId="48D704A8" w:rsidR="00543BA9" w:rsidRPr="00543BA9" w:rsidRDefault="004415C0" w:rsidP="00543BA9">
            <w:pPr>
              <w:pStyle w:val="ListParagraph"/>
              <w:numPr>
                <w:ilvl w:val="0"/>
                <w:numId w:val="1"/>
              </w:numPr>
              <w:ind w:left="360"/>
              <w:rPr>
                <w:b/>
                <w:bCs/>
              </w:rPr>
            </w:pPr>
            <w:r w:rsidRPr="00543BA9">
              <w:rPr>
                <w:b/>
              </w:rPr>
              <w:t>To</w:t>
            </w:r>
            <w:r w:rsidR="00B361A5" w:rsidRPr="00543BA9">
              <w:rPr>
                <w:b/>
              </w:rPr>
              <w:t xml:space="preserve"> agree minutes of Parish Council Meetings </w:t>
            </w:r>
            <w:r w:rsidR="00B361A5" w:rsidRPr="00B361A5">
              <w:t>for 9 September 2020, 13</w:t>
            </w:r>
            <w:r w:rsidR="00B361A5" w:rsidRPr="00543BA9">
              <w:rPr>
                <w:vertAlign w:val="superscript"/>
              </w:rPr>
              <w:t>th</w:t>
            </w:r>
            <w:r w:rsidR="00B361A5" w:rsidRPr="00B361A5">
              <w:t xml:space="preserve"> of January 2021 and 15</w:t>
            </w:r>
            <w:r w:rsidR="00B361A5" w:rsidRPr="00543BA9">
              <w:rPr>
                <w:vertAlign w:val="superscript"/>
              </w:rPr>
              <w:t>th</w:t>
            </w:r>
            <w:r w:rsidR="00B361A5" w:rsidRPr="00B361A5">
              <w:t xml:space="preserve"> of March 2021</w:t>
            </w:r>
            <w:r w:rsidR="00B361A5">
              <w:t xml:space="preserve">. </w:t>
            </w:r>
            <w:r w:rsidR="00543BA9">
              <w:t xml:space="preserve">  </w:t>
            </w:r>
            <w:r w:rsidR="00B361A5" w:rsidRPr="00543BA9">
              <w:rPr>
                <w:b/>
                <w:bCs/>
              </w:rPr>
              <w:t>The minutes for 9 September 2020 and 13 January 2021 were agreed</w:t>
            </w:r>
            <w:r w:rsidR="00543BA9" w:rsidRPr="00543BA9">
              <w:rPr>
                <w:b/>
                <w:bCs/>
              </w:rPr>
              <w:t>.</w:t>
            </w:r>
          </w:p>
          <w:p w14:paraId="15ADA10D" w14:textId="77777777" w:rsidR="004A7424" w:rsidRDefault="00543BA9" w:rsidP="00484312">
            <w:pPr>
              <w:ind w:left="360"/>
            </w:pPr>
            <w:r>
              <w:rPr>
                <w:b/>
                <w:bCs/>
              </w:rPr>
              <w:t>Minutes of 15</w:t>
            </w:r>
            <w:r w:rsidRPr="00543BA9">
              <w:rPr>
                <w:b/>
                <w:bCs/>
                <w:vertAlign w:val="superscript"/>
              </w:rPr>
              <w:t>th</w:t>
            </w:r>
            <w:r>
              <w:rPr>
                <w:b/>
                <w:bCs/>
              </w:rPr>
              <w:t xml:space="preserve"> March 2021: </w:t>
            </w:r>
            <w:r w:rsidR="00484312">
              <w:rPr>
                <w:b/>
                <w:bCs/>
              </w:rPr>
              <w:t xml:space="preserve"> </w:t>
            </w:r>
            <w:r w:rsidR="00B361A5">
              <w:t xml:space="preserve"> AM left the meeting as there was a matter concerning himself in which he thought it was essential that he took no part.</w:t>
            </w:r>
            <w:r w:rsidR="00484312">
              <w:t xml:space="preserve"> </w:t>
            </w:r>
          </w:p>
          <w:p w14:paraId="74403EE6" w14:textId="77777777" w:rsidR="004A7424" w:rsidRDefault="004A7424" w:rsidP="00484312">
            <w:pPr>
              <w:ind w:left="360"/>
            </w:pPr>
          </w:p>
          <w:p w14:paraId="4106EE73" w14:textId="7F806B28" w:rsidR="00B361A5" w:rsidRDefault="004A7424" w:rsidP="00484312">
            <w:pPr>
              <w:ind w:left="360"/>
            </w:pPr>
            <w:r>
              <w:t xml:space="preserve">The matter </w:t>
            </w:r>
            <w:r w:rsidR="00F4124C">
              <w:t>was</w:t>
            </w:r>
            <w:r>
              <w:t xml:space="preserve"> that t</w:t>
            </w:r>
            <w:r w:rsidR="00484312">
              <w:t xml:space="preserve">he Clerk had announced </w:t>
            </w:r>
            <w:r>
              <w:t>she</w:t>
            </w:r>
            <w:r w:rsidR="00484312">
              <w:t xml:space="preserve"> had been harassed by Councillor Mackenzie due to the</w:t>
            </w:r>
            <w:r w:rsidR="00E72030">
              <w:t xml:space="preserve"> sheer</w:t>
            </w:r>
            <w:r w:rsidR="00484312">
              <w:t xml:space="preserve"> number of</w:t>
            </w:r>
            <w:r w:rsidR="00E72030">
              <w:t xml:space="preserve"> </w:t>
            </w:r>
            <w:r w:rsidR="00484312">
              <w:t>emails</w:t>
            </w:r>
            <w:r>
              <w:t xml:space="preserve"> from him. She stated that</w:t>
            </w:r>
            <w:r w:rsidR="00484312">
              <w:t xml:space="preserve"> she had received </w:t>
            </w:r>
            <w:r>
              <w:t xml:space="preserve">40 emails </w:t>
            </w:r>
            <w:r w:rsidR="00484312">
              <w:t xml:space="preserve">regarding </w:t>
            </w:r>
            <w:r w:rsidR="007E1A03">
              <w:t>an ‘authorisation’ she had been asked to sign.</w:t>
            </w:r>
          </w:p>
          <w:p w14:paraId="41F6804D" w14:textId="77777777" w:rsidR="00B361A5" w:rsidRDefault="00B361A5" w:rsidP="00B361A5"/>
          <w:p w14:paraId="56A9D3F8" w14:textId="77777777" w:rsidR="00B361A5" w:rsidRDefault="00B361A5" w:rsidP="00B361A5"/>
          <w:p w14:paraId="4C35C768" w14:textId="77777777" w:rsidR="00B361A5" w:rsidRDefault="00B361A5" w:rsidP="00B361A5"/>
          <w:p w14:paraId="462FB35A" w14:textId="43040216" w:rsidR="00B361A5" w:rsidRDefault="00B361A5" w:rsidP="00B361A5"/>
          <w:p w14:paraId="2F0063FB" w14:textId="77777777" w:rsidR="008703C8" w:rsidRDefault="008703C8" w:rsidP="00B361A5"/>
          <w:p w14:paraId="3D085752" w14:textId="77777777" w:rsidR="00B361A5" w:rsidRPr="00B361A5" w:rsidRDefault="00B361A5" w:rsidP="00B361A5"/>
          <w:p w14:paraId="040AB50B" w14:textId="77777777" w:rsidR="00DC7373" w:rsidRDefault="00DC7373" w:rsidP="00DC7373">
            <w:r>
              <w:tab/>
            </w:r>
          </w:p>
          <w:p w14:paraId="29D008B7" w14:textId="77777777" w:rsidR="00DC7373" w:rsidRDefault="00DC7373" w:rsidP="00DC7373">
            <w:pPr>
              <w:pStyle w:val="ListParagraph"/>
            </w:pPr>
          </w:p>
          <w:p w14:paraId="2CEB2448" w14:textId="77777777" w:rsidR="00DC7373" w:rsidRPr="008703C8" w:rsidRDefault="008703C8" w:rsidP="008703C8">
            <w:pPr>
              <w:pStyle w:val="ListParagraph"/>
              <w:numPr>
                <w:ilvl w:val="0"/>
                <w:numId w:val="1"/>
              </w:numPr>
            </w:pPr>
            <w:r>
              <w:rPr>
                <w:b/>
              </w:rPr>
              <w:lastRenderedPageBreak/>
              <w:t>Matters arising from these three meetings</w:t>
            </w:r>
          </w:p>
          <w:p w14:paraId="53DBA2CA" w14:textId="77777777" w:rsidR="008703C8" w:rsidRDefault="008703C8" w:rsidP="008703C8"/>
          <w:p w14:paraId="2C0107E9" w14:textId="77777777" w:rsidR="008703C8" w:rsidRDefault="008703C8" w:rsidP="008703C8">
            <w:pPr>
              <w:ind w:left="720"/>
            </w:pPr>
            <w:r w:rsidRPr="008703C8">
              <w:rPr>
                <w:i/>
                <w:u w:val="single"/>
              </w:rPr>
              <w:t>9th of September 2020</w:t>
            </w:r>
            <w:r>
              <w:rPr>
                <w:i/>
                <w:u w:val="single"/>
              </w:rPr>
              <w:t xml:space="preserve"> item 13 Bus Shelter Lighting</w:t>
            </w:r>
            <w:r w:rsidRPr="008703C8">
              <w:rPr>
                <w:i/>
                <w:u w:val="single"/>
              </w:rPr>
              <w:t xml:space="preserve">: </w:t>
            </w:r>
            <w:r>
              <w:t>CN advised the meeting that the solar lighting for both bus shelters would cost £30 each-£60 in total. The councillors agreed that this solar lighting should be installed.</w:t>
            </w:r>
          </w:p>
          <w:p w14:paraId="3E993808" w14:textId="77777777" w:rsidR="008703C8" w:rsidRDefault="008703C8" w:rsidP="008703C8">
            <w:pPr>
              <w:ind w:left="720"/>
            </w:pPr>
          </w:p>
          <w:p w14:paraId="17076233" w14:textId="77777777" w:rsidR="008703C8" w:rsidRDefault="008703C8" w:rsidP="008703C8">
            <w:pPr>
              <w:ind w:left="720"/>
            </w:pPr>
            <w:r>
              <w:rPr>
                <w:i/>
                <w:u w:val="single"/>
              </w:rPr>
              <w:t>13</w:t>
            </w:r>
            <w:r w:rsidRPr="008703C8">
              <w:rPr>
                <w:i/>
                <w:u w:val="single"/>
                <w:vertAlign w:val="superscript"/>
              </w:rPr>
              <w:t>th</w:t>
            </w:r>
            <w:r w:rsidR="009C5930">
              <w:rPr>
                <w:i/>
                <w:u w:val="single"/>
              </w:rPr>
              <w:t xml:space="preserve"> of January</w:t>
            </w:r>
            <w:r>
              <w:rPr>
                <w:i/>
                <w:u w:val="single"/>
              </w:rPr>
              <w:t xml:space="preserve"> 2021:</w:t>
            </w:r>
            <w:r>
              <w:t xml:space="preserve"> There were no matters arising.</w:t>
            </w:r>
          </w:p>
          <w:p w14:paraId="114F0975" w14:textId="77777777" w:rsidR="009C5930" w:rsidRDefault="009C5930" w:rsidP="008703C8">
            <w:pPr>
              <w:ind w:left="720"/>
            </w:pPr>
          </w:p>
          <w:p w14:paraId="202A998F" w14:textId="77777777" w:rsidR="009C5930" w:rsidRPr="00C56C33" w:rsidRDefault="009C5930" w:rsidP="008703C8">
            <w:pPr>
              <w:ind w:left="720"/>
              <w:rPr>
                <w:b/>
                <w:bCs/>
                <w:i/>
                <w:u w:val="single"/>
              </w:rPr>
            </w:pPr>
            <w:r w:rsidRPr="00C56C33">
              <w:rPr>
                <w:b/>
                <w:bCs/>
                <w:i/>
                <w:u w:val="single"/>
              </w:rPr>
              <w:t>15</w:t>
            </w:r>
            <w:r w:rsidRPr="00C56C33">
              <w:rPr>
                <w:b/>
                <w:bCs/>
                <w:i/>
                <w:u w:val="single"/>
                <w:vertAlign w:val="superscript"/>
              </w:rPr>
              <w:t>th</w:t>
            </w:r>
            <w:r w:rsidRPr="00C56C33">
              <w:rPr>
                <w:b/>
                <w:bCs/>
                <w:i/>
                <w:u w:val="single"/>
              </w:rPr>
              <w:t xml:space="preserve"> of March 2021:</w:t>
            </w:r>
          </w:p>
          <w:p w14:paraId="1D51C470" w14:textId="77777777" w:rsidR="009C5930" w:rsidRDefault="009C5930" w:rsidP="008703C8">
            <w:pPr>
              <w:ind w:left="720"/>
              <w:rPr>
                <w:i/>
                <w:u w:val="single"/>
              </w:rPr>
            </w:pPr>
          </w:p>
          <w:p w14:paraId="64E9CD15" w14:textId="77777777" w:rsidR="009C5930" w:rsidRDefault="009C5930" w:rsidP="008703C8">
            <w:pPr>
              <w:ind w:left="720"/>
            </w:pPr>
            <w:r>
              <w:t>Item 9: Planning Application-Field View, Alby Hill</w:t>
            </w:r>
          </w:p>
          <w:p w14:paraId="786D9B02" w14:textId="77777777" w:rsidR="009C5930" w:rsidRDefault="009C5930" w:rsidP="008703C8">
            <w:pPr>
              <w:ind w:left="720"/>
            </w:pPr>
          </w:p>
          <w:p w14:paraId="1FE089A6" w14:textId="77777777" w:rsidR="009C5930" w:rsidRDefault="009C5930" w:rsidP="008703C8">
            <w:pPr>
              <w:ind w:left="720"/>
            </w:pPr>
            <w:r>
              <w:t>CN advised the meeting that she had spoken to Robert Argyle in the planning department of North Norfolk District Council about this retrospective application for a “Garden Room”.</w:t>
            </w:r>
          </w:p>
          <w:p w14:paraId="040D6AC4" w14:textId="77777777" w:rsidR="009C5930" w:rsidRDefault="009C5930" w:rsidP="008703C8">
            <w:pPr>
              <w:ind w:left="720"/>
            </w:pPr>
            <w:r>
              <w:t>He had advised her that the council had made a request that the description should be altered. The applicant refused to alter the application and therefore Robert Argyle believed that the planning application would be rejected.</w:t>
            </w:r>
          </w:p>
          <w:p w14:paraId="11C5A34B" w14:textId="77777777" w:rsidR="006E65ED" w:rsidRDefault="006E65ED" w:rsidP="008703C8">
            <w:pPr>
              <w:ind w:left="720"/>
            </w:pPr>
          </w:p>
          <w:p w14:paraId="66162FAA" w14:textId="13397879" w:rsidR="002F53F7" w:rsidRDefault="006E65ED" w:rsidP="008703C8">
            <w:pPr>
              <w:ind w:left="720"/>
            </w:pPr>
            <w:r>
              <w:t>Harassment of parish clerk.</w:t>
            </w:r>
          </w:p>
          <w:p w14:paraId="41BC2A8A" w14:textId="5DE3D8FB" w:rsidR="006E65ED" w:rsidRPr="00B3340F" w:rsidRDefault="007E1A03" w:rsidP="008703C8">
            <w:pPr>
              <w:ind w:left="720"/>
            </w:pPr>
            <w:r w:rsidRPr="00B3340F">
              <w:t xml:space="preserve">The Chairman </w:t>
            </w:r>
            <w:r w:rsidR="007B7D9F" w:rsidRPr="00B3340F">
              <w:t>confirmed t</w:t>
            </w:r>
            <w:r w:rsidRPr="00B3340F">
              <w:t xml:space="preserve">hat 40 emails </w:t>
            </w:r>
            <w:r w:rsidR="00F527FF" w:rsidRPr="00B3340F">
              <w:t xml:space="preserve">regarding the signing of an ‘authorisation’ </w:t>
            </w:r>
            <w:r w:rsidRPr="00B3340F">
              <w:t xml:space="preserve">had been </w:t>
            </w:r>
            <w:r w:rsidR="004A7424" w:rsidRPr="00B3340F">
              <w:t>sent to</w:t>
            </w:r>
            <w:r w:rsidR="007B7D9F" w:rsidRPr="00B3340F">
              <w:t xml:space="preserve"> the Clerk</w:t>
            </w:r>
            <w:r w:rsidR="003D729E" w:rsidRPr="00B3340F">
              <w:t xml:space="preserve">.  An allegation of harassment made by the Clerk had arisen from this. </w:t>
            </w:r>
            <w:r w:rsidR="00C56C33" w:rsidRPr="00B3340F">
              <w:t xml:space="preserve"> He reported he had no option but to</w:t>
            </w:r>
            <w:r w:rsidRPr="00B3340F">
              <w:t xml:space="preserve"> investigate</w:t>
            </w:r>
            <w:r w:rsidR="00C56C33" w:rsidRPr="00B3340F">
              <w:t xml:space="preserve"> </w:t>
            </w:r>
            <w:r w:rsidR="007B7D9F" w:rsidRPr="00B3340F">
              <w:t>the claim</w:t>
            </w:r>
            <w:r w:rsidR="00C56C33" w:rsidRPr="00B3340F">
              <w:t xml:space="preserve"> due to its nature.</w:t>
            </w:r>
          </w:p>
          <w:p w14:paraId="6AB8BFC8" w14:textId="77777777" w:rsidR="000D7C3A" w:rsidRDefault="000D7C3A" w:rsidP="008703C8">
            <w:pPr>
              <w:ind w:left="720"/>
            </w:pPr>
          </w:p>
          <w:p w14:paraId="4CA238B7" w14:textId="77777777" w:rsidR="000D7C3A" w:rsidRPr="00FF0B90" w:rsidRDefault="000D7C3A" w:rsidP="000D7C3A">
            <w:pPr>
              <w:pStyle w:val="ListParagraph"/>
              <w:numPr>
                <w:ilvl w:val="0"/>
                <w:numId w:val="1"/>
              </w:numPr>
              <w:rPr>
                <w:b/>
              </w:rPr>
            </w:pPr>
            <w:r w:rsidRPr="00FF0B90">
              <w:rPr>
                <w:b/>
              </w:rPr>
              <w:t>Clerk’s Report: report (accounting statement Addendum 1)</w:t>
            </w:r>
          </w:p>
          <w:p w14:paraId="0666B540" w14:textId="77777777" w:rsidR="00FF0B90" w:rsidRDefault="00FF0B90" w:rsidP="00FF0B90"/>
          <w:p w14:paraId="2D4419E3" w14:textId="77777777" w:rsidR="00FF0B90" w:rsidRDefault="00FF0B90" w:rsidP="00FF0B90">
            <w:r>
              <w:t xml:space="preserve">               In the absence of the employed parish clerk this matter had to be carried forward.</w:t>
            </w:r>
          </w:p>
          <w:p w14:paraId="28A1F7CD" w14:textId="77777777" w:rsidR="00FF0B90" w:rsidRDefault="00FF0B90" w:rsidP="00FF0B90"/>
          <w:p w14:paraId="68AC413F" w14:textId="77777777" w:rsidR="00FF0B90" w:rsidRDefault="00FF0B90" w:rsidP="00FF0B90">
            <w:pPr>
              <w:pStyle w:val="ListParagraph"/>
              <w:numPr>
                <w:ilvl w:val="0"/>
                <w:numId w:val="1"/>
              </w:numPr>
              <w:rPr>
                <w:b/>
              </w:rPr>
            </w:pPr>
            <w:r w:rsidRPr="00FF0B90">
              <w:rPr>
                <w:b/>
              </w:rPr>
              <w:t>Contract for computer services</w:t>
            </w:r>
          </w:p>
          <w:p w14:paraId="334FFC8F" w14:textId="77777777" w:rsidR="00FF0B90" w:rsidRDefault="00FF0B90" w:rsidP="00FF0B90">
            <w:pPr>
              <w:rPr>
                <w:b/>
              </w:rPr>
            </w:pPr>
          </w:p>
          <w:p w14:paraId="1E98B84B" w14:textId="77777777" w:rsidR="00FF0B90" w:rsidRDefault="00FF0B90" w:rsidP="00FF0B90">
            <w:r>
              <w:rPr>
                <w:b/>
              </w:rPr>
              <w:t xml:space="preserve">              </w:t>
            </w:r>
            <w:r>
              <w:t>In the absence of the employed parish clerk this matter had to be carried forward.</w:t>
            </w:r>
          </w:p>
          <w:p w14:paraId="63E2CD84" w14:textId="77777777" w:rsidR="00FF0B90" w:rsidRDefault="00FF0B90" w:rsidP="00FF0B90"/>
          <w:p w14:paraId="0EF32A9B" w14:textId="77777777" w:rsidR="00FF0B90" w:rsidRDefault="00FF0B90" w:rsidP="00FF0B90">
            <w:pPr>
              <w:pStyle w:val="ListParagraph"/>
              <w:numPr>
                <w:ilvl w:val="0"/>
                <w:numId w:val="1"/>
              </w:numPr>
              <w:rPr>
                <w:b/>
              </w:rPr>
            </w:pPr>
            <w:r>
              <w:rPr>
                <w:b/>
              </w:rPr>
              <w:t>Invoices for payment</w:t>
            </w:r>
          </w:p>
          <w:p w14:paraId="21B63422" w14:textId="77777777" w:rsidR="00FF0B90" w:rsidRDefault="00FF0B90" w:rsidP="00FF0B90">
            <w:pPr>
              <w:rPr>
                <w:b/>
              </w:rPr>
            </w:pPr>
          </w:p>
          <w:p w14:paraId="65FABC30" w14:textId="77777777" w:rsidR="00FF0B90" w:rsidRDefault="00FF0B90" w:rsidP="00FF0B90">
            <w:r>
              <w:rPr>
                <w:b/>
              </w:rPr>
              <w:t xml:space="preserve">              </w:t>
            </w:r>
            <w:r>
              <w:t>In the absence of the employed parish clerk this matter had to be carried forward.</w:t>
            </w:r>
          </w:p>
          <w:p w14:paraId="5F127459" w14:textId="77777777" w:rsidR="00B340B4" w:rsidRDefault="00B340B4" w:rsidP="00FF0B90"/>
          <w:p w14:paraId="62065E49" w14:textId="77777777" w:rsidR="00B340B4" w:rsidRDefault="00B340B4" w:rsidP="00B340B4">
            <w:pPr>
              <w:pStyle w:val="ListParagraph"/>
              <w:numPr>
                <w:ilvl w:val="0"/>
                <w:numId w:val="1"/>
              </w:numPr>
              <w:rPr>
                <w:b/>
              </w:rPr>
            </w:pPr>
            <w:r>
              <w:rPr>
                <w:b/>
              </w:rPr>
              <w:t>Norman Smith in memoriam donation</w:t>
            </w:r>
          </w:p>
          <w:p w14:paraId="295BFC33" w14:textId="77777777" w:rsidR="00B340B4" w:rsidRDefault="00B340B4" w:rsidP="00B340B4">
            <w:pPr>
              <w:rPr>
                <w:b/>
              </w:rPr>
            </w:pPr>
          </w:p>
          <w:p w14:paraId="48E6F6A9" w14:textId="77777777" w:rsidR="00B340B4" w:rsidRDefault="00B340B4" w:rsidP="00B340B4">
            <w:r>
              <w:rPr>
                <w:b/>
              </w:rPr>
              <w:t xml:space="preserve">              </w:t>
            </w:r>
            <w:r w:rsidRPr="00B340B4">
              <w:t>This donation</w:t>
            </w:r>
            <w:r>
              <w:t xml:space="preserve"> was agreed. AM to confirm value of donation</w:t>
            </w:r>
            <w:r w:rsidR="00DC00B7">
              <w:t>.</w:t>
            </w:r>
          </w:p>
          <w:p w14:paraId="5F918BD5" w14:textId="77777777" w:rsidR="00DC00B7" w:rsidRDefault="00DC00B7" w:rsidP="00B340B4"/>
          <w:p w14:paraId="6DAE4D6F" w14:textId="77777777" w:rsidR="00DC00B7" w:rsidRDefault="00DC00B7" w:rsidP="00DC00B7">
            <w:pPr>
              <w:pStyle w:val="ListParagraph"/>
              <w:numPr>
                <w:ilvl w:val="0"/>
                <w:numId w:val="1"/>
              </w:numPr>
              <w:rPr>
                <w:b/>
              </w:rPr>
            </w:pPr>
            <w:r w:rsidRPr="00DC00B7">
              <w:rPr>
                <w:b/>
              </w:rPr>
              <w:t>Thwaite</w:t>
            </w:r>
            <w:r>
              <w:rPr>
                <w:b/>
              </w:rPr>
              <w:t xml:space="preserve"> Common </w:t>
            </w:r>
          </w:p>
          <w:p w14:paraId="52DD7A1C" w14:textId="77777777" w:rsidR="00DC00B7" w:rsidRDefault="00DC00B7" w:rsidP="00DC00B7">
            <w:pPr>
              <w:rPr>
                <w:b/>
              </w:rPr>
            </w:pPr>
          </w:p>
          <w:p w14:paraId="15A25579" w14:textId="77777777" w:rsidR="00622055" w:rsidRDefault="00DC00B7" w:rsidP="00DC00B7">
            <w:pPr>
              <w:rPr>
                <w:b/>
              </w:rPr>
            </w:pPr>
            <w:r>
              <w:rPr>
                <w:b/>
              </w:rPr>
              <w:t xml:space="preserve">               </w:t>
            </w:r>
            <w:r>
              <w:rPr>
                <w:b/>
                <w:i/>
                <w:u w:val="single"/>
              </w:rPr>
              <w:t>Toad Patrol:</w:t>
            </w:r>
            <w:r>
              <w:rPr>
                <w:b/>
              </w:rPr>
              <w:t xml:space="preserve"> </w:t>
            </w:r>
          </w:p>
          <w:p w14:paraId="0FB5B982" w14:textId="77777777" w:rsidR="00622055" w:rsidRDefault="00622055" w:rsidP="00DC00B7">
            <w:pPr>
              <w:rPr>
                <w:b/>
              </w:rPr>
            </w:pPr>
          </w:p>
          <w:p w14:paraId="499A6CB2" w14:textId="77777777" w:rsidR="00DC00B7" w:rsidRPr="00DC00B7" w:rsidRDefault="00622055" w:rsidP="00DC00B7">
            <w:r>
              <w:rPr>
                <w:b/>
              </w:rPr>
              <w:t xml:space="preserve">               </w:t>
            </w:r>
            <w:r w:rsidR="00DC00B7" w:rsidRPr="00DC00B7">
              <w:t>The</w:t>
            </w:r>
            <w:r w:rsidR="00DC00B7" w:rsidRPr="00DC00B7">
              <w:rPr>
                <w:u w:val="single"/>
              </w:rPr>
              <w:t xml:space="preserve"> </w:t>
            </w:r>
            <w:r w:rsidR="00DC00B7" w:rsidRPr="00DC00B7">
              <w:t>councillors were pleased to learn</w:t>
            </w:r>
            <w:r>
              <w:t xml:space="preserve"> that 30 people had been involved including children.     </w:t>
            </w:r>
          </w:p>
          <w:p w14:paraId="4448B28B" w14:textId="77777777" w:rsidR="00FF0B90" w:rsidRDefault="00622055" w:rsidP="00FF0B90">
            <w:r>
              <w:t xml:space="preserve">                Adults wore high viz tabards to improve safety. As there were none for children the  </w:t>
            </w:r>
          </w:p>
          <w:p w14:paraId="33F65C15" w14:textId="77777777" w:rsidR="00622055" w:rsidRDefault="00622055" w:rsidP="00FF0B90">
            <w:r>
              <w:t xml:space="preserve">                councillors agreed that £50 should be set aside to provide same.</w:t>
            </w:r>
          </w:p>
          <w:p w14:paraId="0D376673" w14:textId="77777777" w:rsidR="00622055" w:rsidRDefault="00622055" w:rsidP="00FF0B90"/>
          <w:p w14:paraId="41FC8104" w14:textId="77777777" w:rsidR="00B67FE2" w:rsidRDefault="00622055" w:rsidP="00622055">
            <w:pPr>
              <w:ind w:left="360"/>
            </w:pPr>
            <w:r>
              <w:t xml:space="preserve">   </w:t>
            </w:r>
          </w:p>
          <w:p w14:paraId="658E55CF" w14:textId="77777777" w:rsidR="00B67FE2" w:rsidRDefault="00B67FE2" w:rsidP="00622055">
            <w:pPr>
              <w:ind w:left="360"/>
            </w:pPr>
          </w:p>
          <w:p w14:paraId="216214EF" w14:textId="0EEE4308" w:rsidR="00622055" w:rsidRPr="00A65768" w:rsidRDefault="00622055" w:rsidP="00622055">
            <w:pPr>
              <w:ind w:left="360"/>
              <w:rPr>
                <w:b/>
                <w:i/>
                <w:u w:val="single"/>
              </w:rPr>
            </w:pPr>
            <w:r>
              <w:lastRenderedPageBreak/>
              <w:t xml:space="preserve">  </w:t>
            </w:r>
            <w:r w:rsidRPr="00A65768">
              <w:rPr>
                <w:b/>
                <w:i/>
                <w:u w:val="single"/>
              </w:rPr>
              <w:t>Repair of road drainage on Thwaite Common-The cost</w:t>
            </w:r>
          </w:p>
          <w:p w14:paraId="4AC9CF6B" w14:textId="77777777" w:rsidR="00622055" w:rsidRPr="00A65768" w:rsidRDefault="00622055" w:rsidP="00622055">
            <w:pPr>
              <w:ind w:left="360"/>
              <w:rPr>
                <w:b/>
                <w:i/>
                <w:u w:val="single"/>
              </w:rPr>
            </w:pPr>
          </w:p>
          <w:p w14:paraId="3B27175C" w14:textId="77777777" w:rsidR="00622055" w:rsidRDefault="00622055" w:rsidP="00622055">
            <w:pPr>
              <w:ind w:left="360"/>
            </w:pPr>
            <w:r>
              <w:t>This matter has been already addressed see item 5 of these minutes.</w:t>
            </w:r>
          </w:p>
          <w:p w14:paraId="65B7F5F1" w14:textId="77777777" w:rsidR="00622055" w:rsidRDefault="00622055" w:rsidP="00622055">
            <w:pPr>
              <w:ind w:left="360"/>
            </w:pPr>
          </w:p>
          <w:p w14:paraId="5D63105E" w14:textId="77777777" w:rsidR="00622055" w:rsidRPr="00622055" w:rsidRDefault="00622055" w:rsidP="00622055">
            <w:pPr>
              <w:pStyle w:val="ListParagraph"/>
              <w:numPr>
                <w:ilvl w:val="0"/>
                <w:numId w:val="1"/>
              </w:numPr>
            </w:pPr>
            <w:r>
              <w:rPr>
                <w:b/>
              </w:rPr>
              <w:t>To adjourn the meeting for public participation:</w:t>
            </w:r>
          </w:p>
          <w:p w14:paraId="3C77BC9E" w14:textId="77777777" w:rsidR="00622055" w:rsidRPr="00622055" w:rsidRDefault="00622055" w:rsidP="00622055">
            <w:r>
              <w:t xml:space="preserve">       </w:t>
            </w:r>
          </w:p>
          <w:p w14:paraId="588BC467" w14:textId="77777777" w:rsidR="00FF0B90" w:rsidRDefault="00FF0B90" w:rsidP="00FF0B90">
            <w:r>
              <w:rPr>
                <w:b/>
              </w:rPr>
              <w:t xml:space="preserve">       </w:t>
            </w:r>
            <w:r w:rsidR="00622055" w:rsidRPr="00622055">
              <w:t>The parishioners had participated throughout the meeting</w:t>
            </w:r>
            <w:r w:rsidR="00622055">
              <w:t xml:space="preserve"> and therefore there were no other </w:t>
            </w:r>
          </w:p>
          <w:p w14:paraId="04FA7671" w14:textId="77777777" w:rsidR="00622055" w:rsidRDefault="00622055" w:rsidP="00FF0B90">
            <w:r>
              <w:t xml:space="preserve">       matters to be raised.</w:t>
            </w:r>
          </w:p>
          <w:p w14:paraId="179E8A6B" w14:textId="77777777" w:rsidR="00622055" w:rsidRDefault="00622055" w:rsidP="00FF0B90"/>
          <w:p w14:paraId="3830FBA5" w14:textId="77777777" w:rsidR="002F53F7" w:rsidRPr="00622055" w:rsidRDefault="00622055" w:rsidP="00622055">
            <w:pPr>
              <w:pStyle w:val="ListParagraph"/>
              <w:numPr>
                <w:ilvl w:val="0"/>
                <w:numId w:val="1"/>
              </w:numPr>
              <w:rPr>
                <w:i/>
                <w:u w:val="single"/>
              </w:rPr>
            </w:pPr>
            <w:r>
              <w:rPr>
                <w:b/>
              </w:rPr>
              <w:t xml:space="preserve">Date of next Parish Council Meeting : </w:t>
            </w:r>
          </w:p>
          <w:p w14:paraId="4A32BB70" w14:textId="77777777" w:rsidR="00622055" w:rsidRDefault="00622055" w:rsidP="00622055">
            <w:pPr>
              <w:rPr>
                <w:i/>
                <w:u w:val="single"/>
              </w:rPr>
            </w:pPr>
          </w:p>
          <w:p w14:paraId="174D9101" w14:textId="77777777" w:rsidR="00622055" w:rsidRDefault="00622055" w:rsidP="00622055">
            <w:r>
              <w:t xml:space="preserve">        The councillors agreed that the next full Parish Council Meeting should be Thursday 26 of   </w:t>
            </w:r>
          </w:p>
          <w:p w14:paraId="15C09A9F" w14:textId="77777777" w:rsidR="00A920EB" w:rsidRDefault="00A920EB" w:rsidP="00622055">
            <w:r>
              <w:t xml:space="preserve">        August 2021 at 7:30 PM. The venue is to be confirmed but the fall-back position is the function </w:t>
            </w:r>
          </w:p>
          <w:p w14:paraId="18F895A3" w14:textId="77777777" w:rsidR="00A920EB" w:rsidRDefault="00A920EB" w:rsidP="00622055">
            <w:r>
              <w:t xml:space="preserve">        room of the </w:t>
            </w:r>
            <w:proofErr w:type="gramStart"/>
            <w:r>
              <w:t>Spread Eagle</w:t>
            </w:r>
            <w:proofErr w:type="gramEnd"/>
            <w:r>
              <w:t xml:space="preserve"> Public house Erpingham</w:t>
            </w:r>
          </w:p>
          <w:p w14:paraId="139159D2" w14:textId="77777777" w:rsidR="00A920EB" w:rsidRDefault="00A920EB" w:rsidP="00622055"/>
          <w:p w14:paraId="4A2F8B54" w14:textId="77777777" w:rsidR="00A920EB" w:rsidRPr="00622055" w:rsidRDefault="00A920EB" w:rsidP="00622055"/>
          <w:p w14:paraId="1D00FEA4" w14:textId="77777777" w:rsidR="008E2107" w:rsidRDefault="008E2107"/>
        </w:tc>
        <w:tc>
          <w:tcPr>
            <w:tcW w:w="0" w:type="auto"/>
          </w:tcPr>
          <w:p w14:paraId="4A35AD59" w14:textId="77777777" w:rsidR="008E2107" w:rsidRDefault="008E2107"/>
          <w:p w14:paraId="08480C06" w14:textId="77777777" w:rsidR="004415C0" w:rsidRDefault="004415C0"/>
          <w:p w14:paraId="4F01E9BE" w14:textId="77777777" w:rsidR="004415C0" w:rsidRDefault="004415C0"/>
          <w:p w14:paraId="1770F445" w14:textId="77777777" w:rsidR="004415C0" w:rsidRDefault="004415C0"/>
          <w:p w14:paraId="6357B12A" w14:textId="77777777" w:rsidR="004415C0" w:rsidRDefault="004415C0"/>
          <w:p w14:paraId="363477A4" w14:textId="77777777" w:rsidR="004415C0" w:rsidRDefault="004415C0"/>
          <w:p w14:paraId="15DEB130" w14:textId="77777777" w:rsidR="004415C0" w:rsidRDefault="004415C0"/>
          <w:p w14:paraId="1B40336A" w14:textId="77777777" w:rsidR="004415C0" w:rsidRDefault="004415C0"/>
          <w:p w14:paraId="09012D19" w14:textId="77777777" w:rsidR="004415C0" w:rsidRDefault="004415C0"/>
          <w:p w14:paraId="0D2BC56B" w14:textId="77777777" w:rsidR="004415C0" w:rsidRDefault="004415C0"/>
          <w:p w14:paraId="63414939" w14:textId="77777777" w:rsidR="004415C0" w:rsidRDefault="004415C0"/>
          <w:p w14:paraId="5AA3081E" w14:textId="77777777" w:rsidR="004415C0" w:rsidRDefault="004415C0"/>
          <w:p w14:paraId="3B7B3CC4" w14:textId="77777777" w:rsidR="004415C0" w:rsidRDefault="004415C0"/>
          <w:p w14:paraId="01D70B31" w14:textId="77777777" w:rsidR="004415C0" w:rsidRDefault="004415C0"/>
          <w:p w14:paraId="31D4FE10" w14:textId="77777777" w:rsidR="004415C0" w:rsidRDefault="004415C0">
            <w:r>
              <w:t>Action</w:t>
            </w:r>
          </w:p>
          <w:p w14:paraId="53238C8C" w14:textId="77777777" w:rsidR="004415C0" w:rsidRDefault="004415C0"/>
          <w:p w14:paraId="15D3B473" w14:textId="77777777" w:rsidR="004415C0" w:rsidRDefault="004415C0"/>
          <w:p w14:paraId="75BE4E3B" w14:textId="77777777" w:rsidR="004415C0" w:rsidRDefault="004415C0"/>
          <w:p w14:paraId="20CC1EF4" w14:textId="77777777" w:rsidR="004415C0" w:rsidRDefault="004415C0"/>
          <w:p w14:paraId="51CC314F" w14:textId="77777777" w:rsidR="004415C0" w:rsidRDefault="004415C0"/>
          <w:p w14:paraId="218C8628" w14:textId="77777777" w:rsidR="004415C0" w:rsidRDefault="004415C0"/>
          <w:p w14:paraId="270379EF" w14:textId="77777777" w:rsidR="004415C0" w:rsidRDefault="004415C0"/>
          <w:p w14:paraId="4B6991A7" w14:textId="77777777" w:rsidR="004415C0" w:rsidRDefault="004415C0"/>
          <w:p w14:paraId="2C05869D" w14:textId="77777777" w:rsidR="004415C0" w:rsidRDefault="004415C0"/>
          <w:p w14:paraId="6B0A11CB" w14:textId="77777777" w:rsidR="004415C0" w:rsidRDefault="004415C0"/>
          <w:p w14:paraId="7C599400" w14:textId="77777777" w:rsidR="004415C0" w:rsidRDefault="004415C0"/>
          <w:p w14:paraId="138FBC90" w14:textId="77777777" w:rsidR="004415C0" w:rsidRDefault="004415C0"/>
          <w:p w14:paraId="0C419DD5" w14:textId="77777777" w:rsidR="004415C0" w:rsidRDefault="004415C0">
            <w:r>
              <w:t>AM</w:t>
            </w:r>
          </w:p>
          <w:p w14:paraId="4C50ACB9" w14:textId="77777777" w:rsidR="00B340B4" w:rsidRDefault="00B340B4"/>
          <w:p w14:paraId="4DFF25D3" w14:textId="77777777" w:rsidR="00B340B4" w:rsidRDefault="00B340B4"/>
          <w:p w14:paraId="505AE9B7" w14:textId="77777777" w:rsidR="00B340B4" w:rsidRDefault="00B340B4"/>
          <w:p w14:paraId="4AC4F80F" w14:textId="77777777" w:rsidR="00B340B4" w:rsidRDefault="00B340B4"/>
          <w:p w14:paraId="016D247B" w14:textId="77777777" w:rsidR="00B340B4" w:rsidRDefault="00B340B4"/>
          <w:p w14:paraId="531D2BAB" w14:textId="77777777" w:rsidR="00B340B4" w:rsidRDefault="00B340B4"/>
          <w:p w14:paraId="212126AD" w14:textId="77777777" w:rsidR="00B340B4" w:rsidRDefault="00B340B4"/>
          <w:p w14:paraId="0FD57AD7" w14:textId="77777777" w:rsidR="00B340B4" w:rsidRDefault="00B340B4"/>
          <w:p w14:paraId="0BD6423B" w14:textId="77777777" w:rsidR="00B340B4" w:rsidRDefault="00B340B4"/>
          <w:p w14:paraId="35B786C9" w14:textId="77777777" w:rsidR="00B340B4" w:rsidRDefault="00B340B4"/>
          <w:p w14:paraId="5CBA8D15" w14:textId="77777777" w:rsidR="00B340B4" w:rsidRDefault="00B340B4"/>
          <w:p w14:paraId="7BC34414" w14:textId="77777777" w:rsidR="00B340B4" w:rsidRDefault="00B340B4"/>
          <w:p w14:paraId="0D17B139" w14:textId="77777777" w:rsidR="00B340B4" w:rsidRDefault="00B340B4"/>
          <w:p w14:paraId="60F69838" w14:textId="77777777" w:rsidR="00B340B4" w:rsidRDefault="00B340B4"/>
          <w:p w14:paraId="6F3A853E" w14:textId="77777777" w:rsidR="00B340B4" w:rsidRDefault="00B340B4"/>
          <w:p w14:paraId="331680C1" w14:textId="77777777" w:rsidR="00B340B4" w:rsidRDefault="00B340B4"/>
          <w:p w14:paraId="01562EE1" w14:textId="77777777" w:rsidR="00B340B4" w:rsidRDefault="00B340B4"/>
          <w:p w14:paraId="62511B25" w14:textId="77777777" w:rsidR="00B340B4" w:rsidRDefault="00B340B4"/>
          <w:p w14:paraId="5C8B3721" w14:textId="77777777" w:rsidR="00B340B4" w:rsidRDefault="00B340B4"/>
          <w:p w14:paraId="63CEC660" w14:textId="77777777" w:rsidR="00B340B4" w:rsidRDefault="00B340B4"/>
          <w:p w14:paraId="0E9D4577" w14:textId="77777777" w:rsidR="00B340B4" w:rsidRDefault="00B340B4"/>
          <w:p w14:paraId="427EB1FC" w14:textId="77777777" w:rsidR="00B340B4" w:rsidRDefault="00B340B4"/>
          <w:p w14:paraId="117EDC87" w14:textId="77777777" w:rsidR="00B340B4" w:rsidRDefault="00B340B4"/>
          <w:p w14:paraId="4ADEE190" w14:textId="77777777" w:rsidR="00B340B4" w:rsidRDefault="00B340B4"/>
          <w:p w14:paraId="638025D4" w14:textId="77777777" w:rsidR="00B340B4" w:rsidRDefault="00B340B4"/>
          <w:p w14:paraId="46383206" w14:textId="77777777" w:rsidR="00B340B4" w:rsidRDefault="00B340B4"/>
          <w:p w14:paraId="74E3DB41" w14:textId="77777777" w:rsidR="00B340B4" w:rsidRDefault="00B340B4"/>
          <w:p w14:paraId="645F4CF7" w14:textId="77777777" w:rsidR="00B340B4" w:rsidRDefault="00B340B4"/>
          <w:p w14:paraId="37187F6A" w14:textId="77777777" w:rsidR="00B340B4" w:rsidRDefault="00B340B4"/>
          <w:p w14:paraId="41DCDDA0" w14:textId="77777777" w:rsidR="00B340B4" w:rsidRDefault="00B340B4"/>
          <w:p w14:paraId="512F0DFA" w14:textId="77777777" w:rsidR="00B340B4" w:rsidRDefault="00B340B4"/>
          <w:p w14:paraId="15381B45" w14:textId="77777777" w:rsidR="00B340B4" w:rsidRDefault="00B340B4"/>
          <w:p w14:paraId="247AEBAD" w14:textId="77777777" w:rsidR="00B340B4" w:rsidRDefault="00B340B4"/>
          <w:p w14:paraId="1AB01BE0" w14:textId="77777777" w:rsidR="00B340B4" w:rsidRDefault="00B340B4"/>
          <w:p w14:paraId="712A138C" w14:textId="77777777" w:rsidR="00B340B4" w:rsidRDefault="00B340B4"/>
          <w:p w14:paraId="763CE462" w14:textId="77777777" w:rsidR="00B340B4" w:rsidRDefault="00B340B4"/>
          <w:p w14:paraId="19126DA1" w14:textId="77777777" w:rsidR="00B340B4" w:rsidRDefault="00B340B4"/>
          <w:p w14:paraId="73046DDC" w14:textId="77777777" w:rsidR="00B340B4" w:rsidRDefault="00B340B4"/>
          <w:p w14:paraId="0BF78FDB" w14:textId="77777777" w:rsidR="00B340B4" w:rsidRDefault="00B340B4"/>
          <w:p w14:paraId="33566CA5" w14:textId="77777777" w:rsidR="00B340B4" w:rsidRDefault="00B340B4"/>
          <w:p w14:paraId="1592D69A" w14:textId="77777777" w:rsidR="00B340B4" w:rsidRDefault="00B340B4"/>
          <w:p w14:paraId="3D3F918F" w14:textId="77777777" w:rsidR="00B340B4" w:rsidRDefault="00B340B4"/>
          <w:p w14:paraId="4ABFFCF5" w14:textId="77777777" w:rsidR="00B340B4" w:rsidRDefault="00B340B4"/>
          <w:p w14:paraId="42580CF5" w14:textId="77777777" w:rsidR="00B340B4" w:rsidRDefault="00B340B4"/>
          <w:p w14:paraId="46F5F78F" w14:textId="77777777" w:rsidR="00B340B4" w:rsidRDefault="00B340B4"/>
          <w:p w14:paraId="6526F9A5" w14:textId="77777777" w:rsidR="00B340B4" w:rsidRDefault="00B340B4"/>
          <w:p w14:paraId="234420D6" w14:textId="77777777" w:rsidR="00B340B4" w:rsidRDefault="00B340B4"/>
          <w:p w14:paraId="07AC68D1" w14:textId="77777777" w:rsidR="00B340B4" w:rsidRDefault="00B340B4"/>
          <w:p w14:paraId="7C3DE0CE" w14:textId="77777777" w:rsidR="00B340B4" w:rsidRDefault="00B340B4"/>
          <w:p w14:paraId="6CE63898" w14:textId="77777777" w:rsidR="00B340B4" w:rsidRDefault="00B340B4"/>
          <w:p w14:paraId="5715FF80" w14:textId="77777777" w:rsidR="00B340B4" w:rsidRDefault="00B340B4"/>
          <w:p w14:paraId="01F7BB14" w14:textId="77777777" w:rsidR="00B340B4" w:rsidRDefault="00B340B4"/>
          <w:p w14:paraId="17D09F1F" w14:textId="77777777" w:rsidR="00B340B4" w:rsidRDefault="00B340B4"/>
          <w:p w14:paraId="39752C3A" w14:textId="77777777" w:rsidR="00B340B4" w:rsidRDefault="00B340B4"/>
          <w:p w14:paraId="5F2E6DE2" w14:textId="77777777" w:rsidR="00B340B4" w:rsidRDefault="00B340B4"/>
          <w:p w14:paraId="133A5584" w14:textId="77777777" w:rsidR="00B340B4" w:rsidRDefault="00B340B4"/>
          <w:p w14:paraId="3FEF5756" w14:textId="77777777" w:rsidR="00B340B4" w:rsidRDefault="00B340B4"/>
          <w:p w14:paraId="5BF6426D" w14:textId="77777777" w:rsidR="00B340B4" w:rsidRDefault="00B340B4"/>
          <w:p w14:paraId="115F34AE" w14:textId="77777777" w:rsidR="00B340B4" w:rsidRDefault="00B340B4"/>
          <w:p w14:paraId="0C74ABF7" w14:textId="77777777" w:rsidR="00B340B4" w:rsidRDefault="00B340B4"/>
          <w:p w14:paraId="72F5D168" w14:textId="77777777" w:rsidR="00B340B4" w:rsidRDefault="00B340B4"/>
          <w:p w14:paraId="5B6F8934" w14:textId="77777777" w:rsidR="00B340B4" w:rsidRDefault="00B340B4"/>
          <w:p w14:paraId="60EF64A2" w14:textId="77777777" w:rsidR="00B340B4" w:rsidRDefault="00B340B4"/>
          <w:p w14:paraId="5AF48566" w14:textId="77777777" w:rsidR="00B340B4" w:rsidRDefault="00B340B4"/>
          <w:p w14:paraId="71AE7F21" w14:textId="77777777" w:rsidR="00B340B4" w:rsidRDefault="00B340B4">
            <w:r>
              <w:t>AM</w:t>
            </w:r>
          </w:p>
        </w:tc>
      </w:tr>
    </w:tbl>
    <w:p w14:paraId="717AA845" w14:textId="77777777" w:rsidR="00EF0F85" w:rsidRDefault="00EF0F85"/>
    <w:sectPr w:rsidR="00EF0F85" w:rsidSect="008E2107">
      <w:headerReference w:type="even" r:id="rId7"/>
      <w:headerReference w:type="default" r:id="rId8"/>
      <w:footerReference w:type="default" r:id="rId9"/>
      <w:head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A278" w14:textId="77777777" w:rsidR="00DE2418" w:rsidRDefault="00DE2418" w:rsidP="00DB67DF">
      <w:r>
        <w:separator/>
      </w:r>
    </w:p>
  </w:endnote>
  <w:endnote w:type="continuationSeparator" w:id="0">
    <w:p w14:paraId="1ADC20C0" w14:textId="77777777" w:rsidR="00DE2418" w:rsidRDefault="00DE2418" w:rsidP="00DB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E7BD" w14:textId="66D09F58" w:rsidR="00DB67DF" w:rsidRDefault="00D87B01">
    <w:pPr>
      <w:pStyle w:val="Footer"/>
    </w:pPr>
    <w:r>
      <w:t>Signed</w:t>
    </w:r>
    <w:r w:rsidR="001A53BD">
      <w:ptab w:relativeTo="margin" w:alignment="center" w:leader="none"/>
    </w:r>
    <w:r>
      <w:t>Dated</w:t>
    </w:r>
    <w:r w:rsidR="001A53BD">
      <w:ptab w:relativeTo="margin" w:alignment="right" w:leader="none"/>
    </w:r>
    <w:r>
      <w:t>Page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2DF6" w14:textId="77777777" w:rsidR="00DE2418" w:rsidRDefault="00DE2418" w:rsidP="00DB67DF">
      <w:r>
        <w:separator/>
      </w:r>
    </w:p>
  </w:footnote>
  <w:footnote w:type="continuationSeparator" w:id="0">
    <w:p w14:paraId="3A9EEF70" w14:textId="77777777" w:rsidR="00DE2418" w:rsidRDefault="00DE2418" w:rsidP="00DB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81A0" w14:textId="02BB3143" w:rsidR="00C40B47" w:rsidRDefault="00DE2418">
    <w:pPr>
      <w:pStyle w:val="Header"/>
    </w:pPr>
    <w:r>
      <w:rPr>
        <w:noProof/>
      </w:rPr>
      <w:pict w14:anchorId="459BB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01969" o:spid="_x0000_s1026" type="#_x0000_t136" style="position:absolute;margin-left:0;margin-top:0;width:429.4pt;height:257.65pt;rotation:315;z-index:-251655168;mso-position-horizontal:center;mso-position-horizontal-relative:margin;mso-position-vertical:center;mso-position-vertical-relative:margin" o:allowincell="f" fillcolor="#b8cce4 [130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F200" w14:textId="07221498" w:rsidR="00DB67DF" w:rsidRDefault="00DE2418" w:rsidP="00255D09">
    <w:pPr>
      <w:pStyle w:val="Header"/>
      <w:tabs>
        <w:tab w:val="clear" w:pos="4513"/>
        <w:tab w:val="clear" w:pos="9026"/>
        <w:tab w:val="left" w:pos="1006"/>
      </w:tabs>
    </w:pPr>
    <w:r>
      <w:rPr>
        <w:noProof/>
      </w:rPr>
      <w:pict w14:anchorId="0C071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01970" o:spid="_x0000_s1027" type="#_x0000_t136" style="position:absolute;margin-left:0;margin-top:0;width:429.4pt;height:257.65pt;rotation:315;z-index:-251653120;mso-position-horizontal:center;mso-position-horizontal-relative:margin;mso-position-vertical:center;mso-position-vertical-relative:margin" o:allowincell="f" fillcolor="#b8cce4 [130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058" w14:textId="1A02CB19" w:rsidR="00C40B47" w:rsidRDefault="00DE2418">
    <w:pPr>
      <w:pStyle w:val="Header"/>
    </w:pPr>
    <w:r>
      <w:rPr>
        <w:noProof/>
      </w:rPr>
      <w:pict w14:anchorId="5BF9D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01968" o:spid="_x0000_s1025" type="#_x0000_t136" style="position:absolute;margin-left:0;margin-top:0;width:429.4pt;height:257.65pt;rotation:315;z-index:-251657216;mso-position-horizontal:center;mso-position-horizontal-relative:margin;mso-position-vertical:center;mso-position-vertical-relative:margin" o:allowincell="f" fillcolor="#b8cce4 [130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E488B"/>
    <w:multiLevelType w:val="hybridMultilevel"/>
    <w:tmpl w:val="13CAAC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28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7ACAB7-62F5-4DA1-8535-6F99D917D08E}"/>
    <w:docVar w:name="dgnword-eventsink" w:val="135670880"/>
  </w:docVars>
  <w:rsids>
    <w:rsidRoot w:val="008E2107"/>
    <w:rsid w:val="000429B5"/>
    <w:rsid w:val="0005242F"/>
    <w:rsid w:val="000A443B"/>
    <w:rsid w:val="000D7C3A"/>
    <w:rsid w:val="00181D17"/>
    <w:rsid w:val="001A53BD"/>
    <w:rsid w:val="00255D09"/>
    <w:rsid w:val="002D7DD1"/>
    <w:rsid w:val="002F53F7"/>
    <w:rsid w:val="00304535"/>
    <w:rsid w:val="003D729E"/>
    <w:rsid w:val="00431A1D"/>
    <w:rsid w:val="004415C0"/>
    <w:rsid w:val="004755C1"/>
    <w:rsid w:val="00484312"/>
    <w:rsid w:val="004A7424"/>
    <w:rsid w:val="004B221D"/>
    <w:rsid w:val="00543BA9"/>
    <w:rsid w:val="00622055"/>
    <w:rsid w:val="006E65ED"/>
    <w:rsid w:val="007B7D9F"/>
    <w:rsid w:val="007E1A03"/>
    <w:rsid w:val="00820BA8"/>
    <w:rsid w:val="008703C8"/>
    <w:rsid w:val="008E2107"/>
    <w:rsid w:val="00997CAA"/>
    <w:rsid w:val="009C5930"/>
    <w:rsid w:val="00A65768"/>
    <w:rsid w:val="00A920EB"/>
    <w:rsid w:val="00B3340F"/>
    <w:rsid w:val="00B340B4"/>
    <w:rsid w:val="00B361A5"/>
    <w:rsid w:val="00B67FE2"/>
    <w:rsid w:val="00B726F8"/>
    <w:rsid w:val="00BA6009"/>
    <w:rsid w:val="00C0688E"/>
    <w:rsid w:val="00C40B47"/>
    <w:rsid w:val="00C56C33"/>
    <w:rsid w:val="00D87B01"/>
    <w:rsid w:val="00DB67DF"/>
    <w:rsid w:val="00DC00B7"/>
    <w:rsid w:val="00DC7373"/>
    <w:rsid w:val="00DC74A4"/>
    <w:rsid w:val="00DE2418"/>
    <w:rsid w:val="00E62246"/>
    <w:rsid w:val="00E72030"/>
    <w:rsid w:val="00E95EC1"/>
    <w:rsid w:val="00EF0F85"/>
    <w:rsid w:val="00F4124C"/>
    <w:rsid w:val="00F527FF"/>
    <w:rsid w:val="00F601FE"/>
    <w:rsid w:val="00F63566"/>
    <w:rsid w:val="00F91B91"/>
    <w:rsid w:val="00FE5F41"/>
    <w:rsid w:val="00FF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6E6EC"/>
  <w15:docId w15:val="{A77FC3C6-588F-4A6E-92ED-CF59C08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7373"/>
    <w:pPr>
      <w:ind w:left="720"/>
      <w:contextualSpacing/>
    </w:pPr>
  </w:style>
  <w:style w:type="paragraph" w:styleId="Header">
    <w:name w:val="header"/>
    <w:basedOn w:val="Normal"/>
    <w:link w:val="HeaderChar"/>
    <w:uiPriority w:val="99"/>
    <w:semiHidden/>
    <w:unhideWhenUsed/>
    <w:rsid w:val="00DB67DF"/>
    <w:pPr>
      <w:tabs>
        <w:tab w:val="center" w:pos="4513"/>
        <w:tab w:val="right" w:pos="9026"/>
      </w:tabs>
    </w:pPr>
  </w:style>
  <w:style w:type="character" w:customStyle="1" w:styleId="HeaderChar">
    <w:name w:val="Header Char"/>
    <w:basedOn w:val="DefaultParagraphFont"/>
    <w:link w:val="Header"/>
    <w:uiPriority w:val="99"/>
    <w:semiHidden/>
    <w:rsid w:val="00DB67DF"/>
  </w:style>
  <w:style w:type="paragraph" w:styleId="Footer">
    <w:name w:val="footer"/>
    <w:basedOn w:val="Normal"/>
    <w:link w:val="FooterChar"/>
    <w:uiPriority w:val="99"/>
    <w:unhideWhenUsed/>
    <w:rsid w:val="00DB67DF"/>
    <w:pPr>
      <w:tabs>
        <w:tab w:val="center" w:pos="4513"/>
        <w:tab w:val="right" w:pos="9026"/>
      </w:tabs>
    </w:pPr>
  </w:style>
  <w:style w:type="character" w:customStyle="1" w:styleId="FooterChar">
    <w:name w:val="Footer Char"/>
    <w:basedOn w:val="DefaultParagraphFont"/>
    <w:link w:val="Footer"/>
    <w:uiPriority w:val="99"/>
    <w:rsid w:val="00DB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Rosalyn Dawson</cp:lastModifiedBy>
  <cp:revision>2</cp:revision>
  <cp:lastPrinted>2021-06-04T14:16:00Z</cp:lastPrinted>
  <dcterms:created xsi:type="dcterms:W3CDTF">2022-05-11T13:59:00Z</dcterms:created>
  <dcterms:modified xsi:type="dcterms:W3CDTF">2022-05-11T13:59:00Z</dcterms:modified>
</cp:coreProperties>
</file>