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223"/>
        <w:gridCol w:w="793"/>
      </w:tblGrid>
      <w:tr w:rsidR="00B34210" w14:paraId="20B2CC52" w14:textId="77777777" w:rsidTr="00B34210">
        <w:tc>
          <w:tcPr>
            <w:tcW w:w="0" w:type="auto"/>
          </w:tcPr>
          <w:p w14:paraId="48A530B2" w14:textId="77777777" w:rsidR="00B34210" w:rsidRPr="003D07CD" w:rsidRDefault="00B34210" w:rsidP="00B34210">
            <w:pPr>
              <w:jc w:val="center"/>
              <w:rPr>
                <w:rFonts w:cstheme="minorHAnsi"/>
                <w:b/>
                <w:color w:val="244061" w:themeColor="accent1" w:themeShade="80"/>
                <w:sz w:val="32"/>
                <w:szCs w:val="32"/>
              </w:rPr>
            </w:pPr>
            <w:r w:rsidRPr="003D07CD">
              <w:rPr>
                <w:rFonts w:cstheme="minorHAnsi"/>
                <w:b/>
                <w:color w:val="244061" w:themeColor="accent1" w:themeShade="80"/>
                <w:sz w:val="32"/>
                <w:szCs w:val="32"/>
              </w:rPr>
              <w:t>ALBY WITH THWAITE PARISH COUNCIL</w:t>
            </w:r>
          </w:p>
          <w:p w14:paraId="0449F742" w14:textId="77777777" w:rsidR="00B34210" w:rsidRPr="003D07CD" w:rsidRDefault="00B34210" w:rsidP="00B34210">
            <w:pPr>
              <w:jc w:val="center"/>
              <w:rPr>
                <w:rFonts w:cstheme="minorHAnsi"/>
                <w:sz w:val="24"/>
                <w:szCs w:val="24"/>
              </w:rPr>
            </w:pPr>
          </w:p>
          <w:p w14:paraId="249F433E" w14:textId="77777777" w:rsidR="00B34210" w:rsidRPr="003D07CD" w:rsidRDefault="00B34210" w:rsidP="00B34210">
            <w:pPr>
              <w:jc w:val="center"/>
              <w:rPr>
                <w:rFonts w:cstheme="minorHAnsi"/>
                <w:sz w:val="24"/>
                <w:szCs w:val="24"/>
              </w:rPr>
            </w:pPr>
          </w:p>
          <w:p w14:paraId="0CE37812" w14:textId="77777777" w:rsidR="00B34210" w:rsidRPr="002A76FC" w:rsidRDefault="00B34210" w:rsidP="00B34210">
            <w:pPr>
              <w:jc w:val="center"/>
              <w:rPr>
                <w:rFonts w:cstheme="minorHAnsi"/>
                <w:b/>
                <w:u w:val="single"/>
              </w:rPr>
            </w:pPr>
            <w:r w:rsidRPr="003D07CD">
              <w:rPr>
                <w:rFonts w:cstheme="minorHAnsi"/>
                <w:b/>
                <w:sz w:val="24"/>
                <w:szCs w:val="24"/>
              </w:rPr>
              <w:t xml:space="preserve">Minutes of the Annual Parish </w:t>
            </w:r>
            <w:proofErr w:type="gramStart"/>
            <w:r w:rsidRPr="003D07CD">
              <w:rPr>
                <w:rFonts w:cstheme="minorHAnsi"/>
                <w:b/>
                <w:sz w:val="24"/>
                <w:szCs w:val="24"/>
              </w:rPr>
              <w:t xml:space="preserve">Meeting </w:t>
            </w:r>
            <w:r>
              <w:rPr>
                <w:rFonts w:cstheme="minorHAnsi"/>
                <w:b/>
                <w:sz w:val="24"/>
                <w:szCs w:val="24"/>
              </w:rPr>
              <w:t xml:space="preserve"> held</w:t>
            </w:r>
            <w:proofErr w:type="gramEnd"/>
            <w:r>
              <w:rPr>
                <w:rFonts w:cstheme="minorHAnsi"/>
                <w:b/>
                <w:sz w:val="24"/>
                <w:szCs w:val="24"/>
              </w:rPr>
              <w:t xml:space="preserve"> </w:t>
            </w:r>
            <w:r w:rsidRPr="003D07CD">
              <w:rPr>
                <w:rFonts w:cstheme="minorHAnsi"/>
                <w:b/>
                <w:sz w:val="24"/>
                <w:szCs w:val="24"/>
              </w:rPr>
              <w:t xml:space="preserve">on </w:t>
            </w:r>
            <w:r>
              <w:rPr>
                <w:rFonts w:cstheme="minorHAnsi"/>
                <w:b/>
                <w:sz w:val="24"/>
                <w:szCs w:val="24"/>
              </w:rPr>
              <w:t>Thursday 20</w:t>
            </w:r>
            <w:r w:rsidRPr="003D07CD">
              <w:rPr>
                <w:rFonts w:cstheme="minorHAnsi"/>
                <w:b/>
                <w:sz w:val="24"/>
                <w:szCs w:val="24"/>
                <w:vertAlign w:val="superscript"/>
              </w:rPr>
              <w:t>th</w:t>
            </w:r>
            <w:r>
              <w:rPr>
                <w:rFonts w:cstheme="minorHAnsi"/>
                <w:b/>
                <w:sz w:val="24"/>
                <w:szCs w:val="24"/>
              </w:rPr>
              <w:t xml:space="preserve"> </w:t>
            </w:r>
            <w:r w:rsidRPr="003D07CD">
              <w:rPr>
                <w:rFonts w:cstheme="minorHAnsi"/>
                <w:b/>
                <w:sz w:val="24"/>
                <w:szCs w:val="24"/>
              </w:rPr>
              <w:t>May</w:t>
            </w:r>
            <w:r>
              <w:rPr>
                <w:rFonts w:cstheme="minorHAnsi"/>
                <w:b/>
                <w:sz w:val="24"/>
                <w:szCs w:val="24"/>
              </w:rPr>
              <w:t xml:space="preserve"> 2021</w:t>
            </w:r>
            <w:r w:rsidRPr="003D07CD">
              <w:rPr>
                <w:rFonts w:cstheme="minorHAnsi"/>
                <w:b/>
                <w:sz w:val="24"/>
                <w:szCs w:val="24"/>
              </w:rPr>
              <w:t xml:space="preserve"> at 7.00 pm</w:t>
            </w:r>
            <w:r>
              <w:rPr>
                <w:rFonts w:cstheme="minorHAnsi"/>
                <w:b/>
                <w:sz w:val="24"/>
                <w:szCs w:val="24"/>
              </w:rPr>
              <w:t xml:space="preserve"> in the function room of</w:t>
            </w:r>
            <w:r w:rsidRPr="003D07CD">
              <w:rPr>
                <w:rFonts w:cstheme="minorHAnsi"/>
                <w:b/>
                <w:sz w:val="24"/>
                <w:szCs w:val="24"/>
              </w:rPr>
              <w:t xml:space="preserve"> </w:t>
            </w:r>
            <w:r>
              <w:rPr>
                <w:rFonts w:cstheme="minorHAnsi"/>
                <w:b/>
                <w:sz w:val="24"/>
                <w:szCs w:val="24"/>
              </w:rPr>
              <w:t xml:space="preserve">the Spread Eagle Public House </w:t>
            </w:r>
            <w:proofErr w:type="spellStart"/>
            <w:r>
              <w:rPr>
                <w:rFonts w:cstheme="minorHAnsi"/>
                <w:b/>
                <w:sz w:val="24"/>
                <w:szCs w:val="24"/>
              </w:rPr>
              <w:t>Erpingham</w:t>
            </w:r>
            <w:proofErr w:type="spellEnd"/>
            <w:r>
              <w:rPr>
                <w:rFonts w:cstheme="minorHAnsi"/>
                <w:b/>
                <w:sz w:val="24"/>
                <w:szCs w:val="24"/>
              </w:rPr>
              <w:t xml:space="preserve"> </w:t>
            </w:r>
            <w:r w:rsidRPr="002A76FC">
              <w:rPr>
                <w:rFonts w:cstheme="minorHAnsi"/>
                <w:b/>
                <w:color w:val="222222"/>
                <w:shd w:val="clear" w:color="auto" w:fill="FFFFFF"/>
              </w:rPr>
              <w:t>Norwich NR11 7QA</w:t>
            </w:r>
          </w:p>
          <w:p w14:paraId="0D81F627" w14:textId="77777777" w:rsidR="00B34210" w:rsidRPr="003D07CD" w:rsidRDefault="00B34210" w:rsidP="00B34210">
            <w:pPr>
              <w:jc w:val="both"/>
              <w:rPr>
                <w:rFonts w:cstheme="minorHAnsi"/>
                <w:b/>
                <w:sz w:val="24"/>
                <w:szCs w:val="24"/>
              </w:rPr>
            </w:pPr>
          </w:p>
          <w:p w14:paraId="4DCCDEB4" w14:textId="77777777" w:rsidR="00B34210" w:rsidRPr="003D07CD" w:rsidRDefault="00B34210" w:rsidP="00B34210">
            <w:pPr>
              <w:jc w:val="both"/>
              <w:rPr>
                <w:rFonts w:cstheme="minorHAnsi"/>
              </w:rPr>
            </w:pPr>
            <w:r w:rsidRPr="003D07CD">
              <w:rPr>
                <w:rFonts w:cstheme="minorHAnsi"/>
                <w:b/>
              </w:rPr>
              <w:t>Present:</w:t>
            </w:r>
            <w:r w:rsidRPr="003D07CD">
              <w:rPr>
                <w:rFonts w:cstheme="minorHAnsi"/>
              </w:rPr>
              <w:tab/>
              <w:t>Chairman Barry Fitzpatrick</w:t>
            </w:r>
            <w:r>
              <w:rPr>
                <w:rFonts w:cstheme="minorHAnsi"/>
              </w:rPr>
              <w:t xml:space="preserve"> (</w:t>
            </w:r>
            <w:r w:rsidR="008D2662">
              <w:rPr>
                <w:rFonts w:cstheme="minorHAnsi"/>
              </w:rPr>
              <w:t>BF</w:t>
            </w:r>
            <w:r>
              <w:rPr>
                <w:rFonts w:cstheme="minorHAnsi"/>
              </w:rPr>
              <w:t>)</w:t>
            </w:r>
            <w:r w:rsidRPr="003D07CD">
              <w:rPr>
                <w:rFonts w:cstheme="minorHAnsi"/>
              </w:rPr>
              <w:t xml:space="preserve">, Vice Chairman Will </w:t>
            </w:r>
            <w:proofErr w:type="spellStart"/>
            <w:proofErr w:type="gramStart"/>
            <w:r w:rsidRPr="003D07CD">
              <w:rPr>
                <w:rFonts w:cstheme="minorHAnsi"/>
              </w:rPr>
              <w:t>Cutts</w:t>
            </w:r>
            <w:proofErr w:type="spellEnd"/>
            <w:r w:rsidRPr="003D07CD">
              <w:rPr>
                <w:rFonts w:cstheme="minorHAnsi"/>
              </w:rPr>
              <w:t>,</w:t>
            </w:r>
            <w:r>
              <w:rPr>
                <w:rFonts w:cstheme="minorHAnsi"/>
              </w:rPr>
              <w:t>(</w:t>
            </w:r>
            <w:proofErr w:type="gramEnd"/>
            <w:r>
              <w:rPr>
                <w:rFonts w:cstheme="minorHAnsi"/>
              </w:rPr>
              <w:t>WC)</w:t>
            </w:r>
          </w:p>
          <w:p w14:paraId="4788837F" w14:textId="77777777" w:rsidR="00B34210" w:rsidRPr="003D07CD" w:rsidRDefault="00B34210" w:rsidP="00B34210">
            <w:pPr>
              <w:ind w:left="1440"/>
              <w:jc w:val="both"/>
              <w:rPr>
                <w:rFonts w:cstheme="minorHAnsi"/>
                <w:color w:val="365F91" w:themeColor="accent1" w:themeShade="BF"/>
              </w:rPr>
            </w:pPr>
            <w:r w:rsidRPr="003D07CD">
              <w:rPr>
                <w:rFonts w:cstheme="minorHAnsi"/>
              </w:rPr>
              <w:t>Councillor’s</w:t>
            </w:r>
            <w:r>
              <w:rPr>
                <w:rFonts w:cstheme="minorHAnsi"/>
              </w:rPr>
              <w:t xml:space="preserve"> </w:t>
            </w:r>
            <w:r w:rsidRPr="003D07CD">
              <w:rPr>
                <w:rFonts w:cstheme="minorHAnsi"/>
              </w:rPr>
              <w:t xml:space="preserve">Stephen </w:t>
            </w:r>
            <w:proofErr w:type="gramStart"/>
            <w:r w:rsidRPr="003D07CD">
              <w:rPr>
                <w:rFonts w:cstheme="minorHAnsi"/>
              </w:rPr>
              <w:t>Jordan</w:t>
            </w:r>
            <w:r>
              <w:rPr>
                <w:rFonts w:cstheme="minorHAnsi"/>
              </w:rPr>
              <w:t>(</w:t>
            </w:r>
            <w:proofErr w:type="gramEnd"/>
            <w:r>
              <w:rPr>
                <w:rFonts w:cstheme="minorHAnsi"/>
              </w:rPr>
              <w:t>SJ)</w:t>
            </w:r>
            <w:r w:rsidRPr="003D07CD">
              <w:rPr>
                <w:rFonts w:cstheme="minorHAnsi"/>
              </w:rPr>
              <w:t>, Sheila Goodl</w:t>
            </w:r>
            <w:r w:rsidR="00553332">
              <w:rPr>
                <w:rFonts w:cstheme="minorHAnsi"/>
              </w:rPr>
              <w:t>e</w:t>
            </w:r>
            <w:r w:rsidRPr="003D07CD">
              <w:rPr>
                <w:rFonts w:cstheme="minorHAnsi"/>
              </w:rPr>
              <w:t>y</w:t>
            </w:r>
            <w:r>
              <w:rPr>
                <w:rFonts w:cstheme="minorHAnsi"/>
              </w:rPr>
              <w:t>(SG)</w:t>
            </w:r>
            <w:r w:rsidRPr="003D07CD">
              <w:rPr>
                <w:rFonts w:cstheme="minorHAnsi"/>
              </w:rPr>
              <w:t>, Angus Mackenzie</w:t>
            </w:r>
            <w:r>
              <w:rPr>
                <w:rFonts w:cstheme="minorHAnsi"/>
              </w:rPr>
              <w:t>(AM) Clare McNamara(CN)</w:t>
            </w:r>
          </w:p>
          <w:p w14:paraId="5B296C63" w14:textId="77777777" w:rsidR="00B34210" w:rsidRPr="003D07CD" w:rsidRDefault="00B34210" w:rsidP="00B34210">
            <w:pPr>
              <w:ind w:left="1440"/>
              <w:jc w:val="both"/>
              <w:rPr>
                <w:rFonts w:cstheme="minorHAnsi"/>
              </w:rPr>
            </w:pPr>
          </w:p>
          <w:p w14:paraId="5F2FF638" w14:textId="77777777" w:rsidR="00B34210" w:rsidRPr="003D07CD" w:rsidRDefault="00B34210" w:rsidP="00B34210">
            <w:pPr>
              <w:ind w:left="1440"/>
              <w:jc w:val="both"/>
              <w:rPr>
                <w:rFonts w:cstheme="minorHAnsi"/>
              </w:rPr>
            </w:pPr>
            <w:r>
              <w:rPr>
                <w:rFonts w:cstheme="minorHAnsi"/>
              </w:rPr>
              <w:t xml:space="preserve"> And 3 Parishioners</w:t>
            </w:r>
          </w:p>
          <w:p w14:paraId="4E059D88" w14:textId="77777777" w:rsidR="00B34210" w:rsidRDefault="00B34210" w:rsidP="00B34210"/>
          <w:p w14:paraId="4879466B" w14:textId="77777777" w:rsidR="00B34210" w:rsidRDefault="00B34210" w:rsidP="00B34210">
            <w:proofErr w:type="gramStart"/>
            <w:r>
              <w:t>Absent :</w:t>
            </w:r>
            <w:proofErr w:type="gramEnd"/>
            <w:r>
              <w:t xml:space="preserve"> </w:t>
            </w:r>
            <w:r>
              <w:tab/>
              <w:t>Parish Clerk – Rosalyn Dawson</w:t>
            </w:r>
            <w:r w:rsidR="007B2F0E">
              <w:t xml:space="preserve"> (RD)</w:t>
            </w:r>
          </w:p>
          <w:p w14:paraId="6F8F52CE" w14:textId="77777777" w:rsidR="00B34210" w:rsidRDefault="00B34210" w:rsidP="00B34210"/>
          <w:p w14:paraId="6868A42A" w14:textId="77777777" w:rsidR="00B34210" w:rsidRDefault="00B34210" w:rsidP="00B34210"/>
          <w:p w14:paraId="116EDEDD" w14:textId="77777777" w:rsidR="00B34210" w:rsidRDefault="00DD54AD" w:rsidP="00B34210">
            <w:pPr>
              <w:pStyle w:val="ListParagraph"/>
              <w:numPr>
                <w:ilvl w:val="0"/>
                <w:numId w:val="1"/>
              </w:numPr>
            </w:pPr>
            <w:r>
              <w:t xml:space="preserve">The minutes of the last Annual Parish Meeting held on 15 May 2019 were agreed and signed by the chairman as an accurate record of the </w:t>
            </w:r>
            <w:proofErr w:type="gramStart"/>
            <w:r>
              <w:t>meeting .</w:t>
            </w:r>
            <w:proofErr w:type="gramEnd"/>
            <w:r>
              <w:t xml:space="preserve"> </w:t>
            </w:r>
            <w:r w:rsidR="00B34210">
              <w:t>[ No meeting took place in 2020 due to the Global Pandemic (Covid 19).]</w:t>
            </w:r>
          </w:p>
          <w:p w14:paraId="65688492" w14:textId="77777777" w:rsidR="00B34210" w:rsidRDefault="00B34210" w:rsidP="00B34210">
            <w:pPr>
              <w:pStyle w:val="ListParagraph"/>
              <w:numPr>
                <w:ilvl w:val="0"/>
                <w:numId w:val="1"/>
              </w:numPr>
            </w:pPr>
            <w:r>
              <w:t xml:space="preserve">Chairman’s Annual </w:t>
            </w:r>
            <w:proofErr w:type="gramStart"/>
            <w:r>
              <w:t>Report  for</w:t>
            </w:r>
            <w:proofErr w:type="gramEnd"/>
            <w:r>
              <w:t xml:space="preserve"> 2020/2021</w:t>
            </w:r>
          </w:p>
          <w:p w14:paraId="75B2CF65" w14:textId="77777777" w:rsidR="00B34210" w:rsidRDefault="00B34210" w:rsidP="00B34210"/>
          <w:p w14:paraId="67CB4748" w14:textId="77777777" w:rsidR="00B34210" w:rsidRPr="00B34210" w:rsidRDefault="00B34210" w:rsidP="00B34210">
            <w:pPr>
              <w:rPr>
                <w:rFonts w:ascii="Calibri" w:eastAsia="Times New Roman" w:hAnsi="Calibri" w:cs="Calibri"/>
                <w:i/>
                <w:color w:val="000000"/>
                <w:sz w:val="24"/>
                <w:szCs w:val="24"/>
                <w:lang w:eastAsia="en-GB"/>
              </w:rPr>
            </w:pPr>
            <w:r w:rsidRPr="00B34210">
              <w:rPr>
                <w:rFonts w:ascii="Calibri" w:eastAsia="Times New Roman" w:hAnsi="Calibri" w:cs="Calibri"/>
                <w:i/>
                <w:color w:val="000000"/>
                <w:sz w:val="24"/>
                <w:szCs w:val="24"/>
                <w:lang w:eastAsia="en-GB"/>
              </w:rPr>
              <w:t>2020/21 was a challenging year especially with the impact of the pandemic on our local services.</w:t>
            </w:r>
          </w:p>
          <w:p w14:paraId="7C7A7D14" w14:textId="77777777" w:rsidR="00B34210" w:rsidRPr="00B34210" w:rsidRDefault="00B34210" w:rsidP="00B34210">
            <w:pPr>
              <w:rPr>
                <w:rFonts w:ascii="Calibri" w:eastAsia="Times New Roman" w:hAnsi="Calibri" w:cs="Calibri"/>
                <w:i/>
                <w:color w:val="000000"/>
                <w:sz w:val="24"/>
                <w:szCs w:val="24"/>
                <w:lang w:eastAsia="en-GB"/>
              </w:rPr>
            </w:pPr>
          </w:p>
          <w:p w14:paraId="021D6600" w14:textId="77777777" w:rsidR="00B34210" w:rsidRPr="00B34210" w:rsidRDefault="00B34210" w:rsidP="00B34210">
            <w:pPr>
              <w:rPr>
                <w:rFonts w:ascii="Calibri" w:eastAsia="Times New Roman" w:hAnsi="Calibri" w:cs="Calibri"/>
                <w:i/>
                <w:color w:val="000000"/>
                <w:sz w:val="24"/>
                <w:szCs w:val="24"/>
                <w:lang w:eastAsia="en-GB"/>
              </w:rPr>
            </w:pPr>
            <w:r w:rsidRPr="00B34210">
              <w:rPr>
                <w:rFonts w:ascii="Calibri" w:eastAsia="Times New Roman" w:hAnsi="Calibri" w:cs="Calibri"/>
                <w:i/>
                <w:color w:val="000000"/>
                <w:sz w:val="24"/>
                <w:szCs w:val="24"/>
                <w:lang w:eastAsia="en-GB"/>
              </w:rPr>
              <w:t xml:space="preserve">We should acknowledge the efficiency of the NHS and local medical services in delivering the </w:t>
            </w:r>
            <w:r w:rsidR="00DD54AD">
              <w:rPr>
                <w:rFonts w:ascii="Calibri" w:eastAsia="Times New Roman" w:hAnsi="Calibri" w:cs="Calibri"/>
                <w:i/>
                <w:color w:val="000000"/>
                <w:sz w:val="24"/>
                <w:szCs w:val="24"/>
                <w:lang w:eastAsia="en-GB"/>
              </w:rPr>
              <w:t>C</w:t>
            </w:r>
            <w:r w:rsidR="00DD54AD" w:rsidRPr="00B34210">
              <w:rPr>
                <w:rFonts w:ascii="Calibri" w:eastAsia="Times New Roman" w:hAnsi="Calibri" w:cs="Calibri"/>
                <w:i/>
                <w:color w:val="000000"/>
                <w:sz w:val="24"/>
                <w:szCs w:val="24"/>
                <w:lang w:eastAsia="en-GB"/>
              </w:rPr>
              <w:t>ovid</w:t>
            </w:r>
            <w:r w:rsidRPr="00B34210">
              <w:rPr>
                <w:rFonts w:ascii="Calibri" w:eastAsia="Times New Roman" w:hAnsi="Calibri" w:cs="Calibri"/>
                <w:i/>
                <w:color w:val="000000"/>
                <w:sz w:val="24"/>
                <w:szCs w:val="24"/>
                <w:lang w:eastAsia="en-GB"/>
              </w:rPr>
              <w:t xml:space="preserve"> vaccine throughout the parish and surrounding villages.</w:t>
            </w:r>
          </w:p>
          <w:p w14:paraId="3CDEB9AF" w14:textId="77777777" w:rsidR="00B34210" w:rsidRPr="00B34210" w:rsidRDefault="00B34210" w:rsidP="00B34210">
            <w:pPr>
              <w:rPr>
                <w:rFonts w:ascii="Calibri" w:eastAsia="Times New Roman" w:hAnsi="Calibri" w:cs="Calibri"/>
                <w:i/>
                <w:color w:val="000000"/>
                <w:sz w:val="24"/>
                <w:szCs w:val="24"/>
                <w:lang w:eastAsia="en-GB"/>
              </w:rPr>
            </w:pPr>
          </w:p>
          <w:p w14:paraId="47864472" w14:textId="77777777" w:rsidR="00B34210" w:rsidRPr="00B34210" w:rsidRDefault="00B34210" w:rsidP="00B34210">
            <w:pPr>
              <w:rPr>
                <w:rFonts w:ascii="Calibri" w:eastAsia="Times New Roman" w:hAnsi="Calibri" w:cs="Calibri"/>
                <w:i/>
                <w:color w:val="000000"/>
                <w:sz w:val="24"/>
                <w:szCs w:val="24"/>
                <w:lang w:eastAsia="en-GB"/>
              </w:rPr>
            </w:pPr>
            <w:r w:rsidRPr="00B34210">
              <w:rPr>
                <w:rFonts w:ascii="Calibri" w:eastAsia="Times New Roman" w:hAnsi="Calibri" w:cs="Calibri"/>
                <w:i/>
                <w:color w:val="000000"/>
                <w:sz w:val="24"/>
                <w:szCs w:val="24"/>
                <w:lang w:eastAsia="en-GB"/>
              </w:rPr>
              <w:t>As a parish council we have managed to hold several zoom meetings with mixed success. I hope that we shall soon be able to hold normal meetings as I know that we have lowered participation especially by parishioners.</w:t>
            </w:r>
          </w:p>
          <w:p w14:paraId="04FC9A0A" w14:textId="77777777" w:rsidR="00B34210" w:rsidRPr="00B34210" w:rsidRDefault="00B34210" w:rsidP="00B34210">
            <w:pPr>
              <w:rPr>
                <w:rFonts w:ascii="Calibri" w:eastAsia="Times New Roman" w:hAnsi="Calibri" w:cs="Calibri"/>
                <w:i/>
                <w:color w:val="000000"/>
                <w:sz w:val="24"/>
                <w:szCs w:val="24"/>
                <w:lang w:eastAsia="en-GB"/>
              </w:rPr>
            </w:pPr>
          </w:p>
          <w:p w14:paraId="69AE3631" w14:textId="77777777" w:rsidR="00B34210" w:rsidRPr="00B34210" w:rsidRDefault="00B34210" w:rsidP="00B34210">
            <w:pPr>
              <w:rPr>
                <w:rFonts w:ascii="Calibri" w:eastAsia="Times New Roman" w:hAnsi="Calibri" w:cs="Calibri"/>
                <w:i/>
                <w:color w:val="000000"/>
                <w:sz w:val="24"/>
                <w:szCs w:val="24"/>
                <w:lang w:eastAsia="en-GB"/>
              </w:rPr>
            </w:pPr>
            <w:r w:rsidRPr="00B34210">
              <w:rPr>
                <w:rFonts w:ascii="Calibri" w:eastAsia="Times New Roman" w:hAnsi="Calibri" w:cs="Calibri"/>
                <w:i/>
                <w:color w:val="000000"/>
                <w:sz w:val="24"/>
                <w:szCs w:val="24"/>
                <w:lang w:eastAsia="en-GB"/>
              </w:rPr>
              <w:t>I wish that I could report that the District Council services have been maintained to an acceptable level. Planning enforcement has ceased to be implemented even when regulations have been deliberately broken.  This last winter we have seen several episodes of storms with high winds and heavy rainfall, this has led to many established trees being damaged and blown down together with flooding in the parish. Highways have been slow to deal with these incidents and the parish has needed to deal with some of the flooding at our own expense.</w:t>
            </w:r>
          </w:p>
          <w:p w14:paraId="5B61D75B" w14:textId="77777777" w:rsidR="00B34210" w:rsidRPr="00B34210" w:rsidRDefault="00B34210" w:rsidP="00B34210">
            <w:pPr>
              <w:rPr>
                <w:rFonts w:ascii="Calibri" w:eastAsia="Times New Roman" w:hAnsi="Calibri" w:cs="Calibri"/>
                <w:i/>
                <w:color w:val="000000"/>
                <w:sz w:val="24"/>
                <w:szCs w:val="24"/>
                <w:lang w:eastAsia="en-GB"/>
              </w:rPr>
            </w:pPr>
          </w:p>
          <w:p w14:paraId="538FAAEE" w14:textId="77777777" w:rsidR="00B34210" w:rsidRPr="00B34210" w:rsidRDefault="00B34210" w:rsidP="00B34210">
            <w:pPr>
              <w:rPr>
                <w:rFonts w:ascii="Calibri" w:eastAsia="Times New Roman" w:hAnsi="Calibri" w:cs="Calibri"/>
                <w:i/>
                <w:color w:val="000000"/>
                <w:sz w:val="24"/>
                <w:szCs w:val="24"/>
                <w:lang w:eastAsia="en-GB"/>
              </w:rPr>
            </w:pPr>
            <w:r w:rsidRPr="00B34210">
              <w:rPr>
                <w:rFonts w:ascii="Calibri" w:eastAsia="Times New Roman" w:hAnsi="Calibri" w:cs="Calibri"/>
                <w:i/>
                <w:color w:val="000000"/>
                <w:sz w:val="24"/>
                <w:szCs w:val="24"/>
                <w:lang w:eastAsia="en-GB"/>
              </w:rPr>
              <w:t>We had two small cases of burglary and I am disappointed to report that despite notifying this to the community police officer we received no visit from him. Given the large increase in the police community charge I am concerned that it represents poor value from our police services.</w:t>
            </w:r>
          </w:p>
          <w:p w14:paraId="499D4361" w14:textId="77777777" w:rsidR="00B34210" w:rsidRPr="00B34210" w:rsidRDefault="00B34210" w:rsidP="00B34210">
            <w:pPr>
              <w:rPr>
                <w:rFonts w:ascii="Calibri" w:eastAsia="Times New Roman" w:hAnsi="Calibri" w:cs="Calibri"/>
                <w:i/>
                <w:color w:val="000000"/>
                <w:sz w:val="24"/>
                <w:szCs w:val="24"/>
                <w:lang w:eastAsia="en-GB"/>
              </w:rPr>
            </w:pPr>
          </w:p>
          <w:p w14:paraId="312EAEB0" w14:textId="77777777" w:rsidR="00B34210" w:rsidRPr="00B34210" w:rsidRDefault="00B34210" w:rsidP="00B34210">
            <w:pPr>
              <w:rPr>
                <w:rFonts w:ascii="Calibri" w:eastAsia="Times New Roman" w:hAnsi="Calibri" w:cs="Calibri"/>
                <w:i/>
                <w:color w:val="000000"/>
                <w:sz w:val="24"/>
                <w:szCs w:val="24"/>
                <w:lang w:eastAsia="en-GB"/>
              </w:rPr>
            </w:pPr>
            <w:r w:rsidRPr="00B34210">
              <w:rPr>
                <w:rFonts w:ascii="Calibri" w:eastAsia="Times New Roman" w:hAnsi="Calibri" w:cs="Calibri"/>
                <w:i/>
                <w:color w:val="000000"/>
                <w:sz w:val="24"/>
                <w:szCs w:val="24"/>
                <w:lang w:eastAsia="en-GB"/>
              </w:rPr>
              <w:t xml:space="preserve">Thwaite Common continues to require much attention. The management meetings that the late Norman Smith created have at the suggestion of the District Council now been reduced to a once a year walk about with no formal meeting in Cromer. I agreed to this suggestion but already I think that it is a </w:t>
            </w:r>
            <w:r w:rsidRPr="00B34210">
              <w:rPr>
                <w:rFonts w:ascii="Calibri" w:eastAsia="Times New Roman" w:hAnsi="Calibri" w:cs="Calibri"/>
                <w:i/>
                <w:color w:val="000000"/>
                <w:sz w:val="24"/>
                <w:szCs w:val="24"/>
                <w:lang w:eastAsia="en-GB"/>
              </w:rPr>
              <w:lastRenderedPageBreak/>
              <w:t>mistake and denies the local community an opportunity to take part in the management of the common. I intend to seek to revert to the twice-yearly format that existed before.</w:t>
            </w:r>
          </w:p>
          <w:p w14:paraId="66F07698" w14:textId="77777777" w:rsidR="00B34210" w:rsidRPr="00B34210" w:rsidRDefault="00B34210" w:rsidP="00B34210">
            <w:pPr>
              <w:rPr>
                <w:rFonts w:ascii="Calibri" w:eastAsia="Times New Roman" w:hAnsi="Calibri" w:cs="Calibri"/>
                <w:i/>
                <w:color w:val="000000"/>
                <w:sz w:val="24"/>
                <w:szCs w:val="24"/>
                <w:lang w:eastAsia="en-GB"/>
              </w:rPr>
            </w:pPr>
          </w:p>
          <w:p w14:paraId="32028B33" w14:textId="77777777" w:rsidR="00B34210" w:rsidRPr="00B34210" w:rsidRDefault="00B34210" w:rsidP="00B34210">
            <w:pPr>
              <w:rPr>
                <w:rFonts w:ascii="Calibri" w:eastAsia="Times New Roman" w:hAnsi="Calibri" w:cs="Calibri"/>
                <w:i/>
                <w:color w:val="000000"/>
                <w:sz w:val="24"/>
                <w:szCs w:val="24"/>
                <w:lang w:eastAsia="en-GB"/>
              </w:rPr>
            </w:pPr>
            <w:r w:rsidRPr="00B34210">
              <w:rPr>
                <w:rFonts w:ascii="Calibri" w:eastAsia="Times New Roman" w:hAnsi="Calibri" w:cs="Calibri"/>
                <w:i/>
                <w:color w:val="000000"/>
                <w:sz w:val="24"/>
                <w:szCs w:val="24"/>
                <w:lang w:eastAsia="en-GB"/>
              </w:rPr>
              <w:t xml:space="preserve">I would like to thank all the Parish Councillors especially my Deputy Will </w:t>
            </w:r>
            <w:proofErr w:type="spellStart"/>
            <w:r w:rsidRPr="00B34210">
              <w:rPr>
                <w:rFonts w:ascii="Calibri" w:eastAsia="Times New Roman" w:hAnsi="Calibri" w:cs="Calibri"/>
                <w:i/>
                <w:color w:val="000000"/>
                <w:sz w:val="24"/>
                <w:szCs w:val="24"/>
                <w:lang w:eastAsia="en-GB"/>
              </w:rPr>
              <w:t>Cutts</w:t>
            </w:r>
            <w:proofErr w:type="spellEnd"/>
            <w:r w:rsidRPr="00B34210">
              <w:rPr>
                <w:rFonts w:ascii="Calibri" w:eastAsia="Times New Roman" w:hAnsi="Calibri" w:cs="Calibri"/>
                <w:i/>
                <w:color w:val="000000"/>
                <w:sz w:val="24"/>
                <w:szCs w:val="24"/>
                <w:lang w:eastAsia="en-GB"/>
              </w:rPr>
              <w:t xml:space="preserve"> for all their hard work in the past year.</w:t>
            </w:r>
          </w:p>
          <w:p w14:paraId="26A2DF2C" w14:textId="77777777" w:rsidR="00B34210" w:rsidRDefault="00B34210" w:rsidP="00B34210"/>
          <w:p w14:paraId="515864F0" w14:textId="77777777" w:rsidR="00B34210" w:rsidRPr="00E30795" w:rsidRDefault="00B34210" w:rsidP="00B34210">
            <w:pPr>
              <w:rPr>
                <w:b/>
                <w:sz w:val="28"/>
                <w:szCs w:val="28"/>
              </w:rPr>
            </w:pPr>
            <w:r w:rsidRPr="00E30795">
              <w:rPr>
                <w:b/>
                <w:sz w:val="28"/>
                <w:szCs w:val="28"/>
              </w:rPr>
              <w:t>Open discussion with electors</w:t>
            </w:r>
          </w:p>
          <w:p w14:paraId="47252FBE" w14:textId="77777777" w:rsidR="00B34210" w:rsidRDefault="00B34210" w:rsidP="00B34210">
            <w:pPr>
              <w:rPr>
                <w:b/>
              </w:rPr>
            </w:pPr>
          </w:p>
          <w:p w14:paraId="78A55CB8" w14:textId="77777777" w:rsidR="00B34210" w:rsidRDefault="00B34210" w:rsidP="00B34210">
            <w:pPr>
              <w:rPr>
                <w:b/>
                <w:i/>
                <w:u w:val="single"/>
              </w:rPr>
            </w:pPr>
            <w:r w:rsidRPr="00B34210">
              <w:rPr>
                <w:b/>
                <w:i/>
                <w:u w:val="single"/>
              </w:rPr>
              <w:t>Flooding on Thwaite common</w:t>
            </w:r>
          </w:p>
          <w:p w14:paraId="7AE2F0BB" w14:textId="77777777" w:rsidR="00B34210" w:rsidRDefault="00B34210" w:rsidP="00B34210">
            <w:pPr>
              <w:rPr>
                <w:b/>
                <w:i/>
                <w:u w:val="single"/>
              </w:rPr>
            </w:pPr>
          </w:p>
          <w:p w14:paraId="6F3A39BB" w14:textId="77777777" w:rsidR="00B34210" w:rsidRDefault="00B34210" w:rsidP="00B34210">
            <w:r>
              <w:t>This problem occurs between Thwaite Hall and the cottage Wayside. SJ informed the meeting that Lord Walpole relinquished responsibility for owning this land in 1965.</w:t>
            </w:r>
            <w:r w:rsidR="00E30795">
              <w:t xml:space="preserve"> Nobody seems to want to take responsibility although it is thought ultimately responsibility lies with Norfolk County Council. </w:t>
            </w:r>
            <w:r w:rsidR="00DD54AD">
              <w:t>The chairman agreed to try to get this matter resolved.</w:t>
            </w:r>
          </w:p>
          <w:p w14:paraId="27C5A841" w14:textId="77777777" w:rsidR="00E30795" w:rsidRDefault="00E30795" w:rsidP="00B34210"/>
          <w:p w14:paraId="64D4A00D" w14:textId="77777777" w:rsidR="00E30795" w:rsidRPr="00E30795" w:rsidRDefault="00E30795" w:rsidP="00B34210">
            <w:pPr>
              <w:rPr>
                <w:b/>
                <w:i/>
                <w:u w:val="single"/>
              </w:rPr>
            </w:pPr>
            <w:r w:rsidRPr="00E30795">
              <w:rPr>
                <w:b/>
                <w:i/>
                <w:u w:val="single"/>
              </w:rPr>
              <w:t>Management of Thwaite common</w:t>
            </w:r>
          </w:p>
          <w:p w14:paraId="4C0CF5C7" w14:textId="77777777" w:rsidR="00B34210" w:rsidRDefault="00B34210"/>
          <w:p w14:paraId="283DB214" w14:textId="77777777" w:rsidR="00E30795" w:rsidRDefault="00E30795">
            <w:r>
              <w:t xml:space="preserve">The Chairman reported that he was disappointed that discussion with North Norfolk District Council had changed from an extensive meeting twice a year in the office to a less extensive once a year meeting on the common. </w:t>
            </w:r>
            <w:r w:rsidR="00DD54AD">
              <w:t>He resolved to try to get North Norfolk District Council more involved.</w:t>
            </w:r>
          </w:p>
          <w:p w14:paraId="61E57A7C" w14:textId="77777777" w:rsidR="00E30795" w:rsidRDefault="00E30795"/>
          <w:p w14:paraId="3B98E35A" w14:textId="77777777" w:rsidR="00E30795" w:rsidRPr="003B35D1" w:rsidRDefault="003B35D1">
            <w:pPr>
              <w:rPr>
                <w:b/>
                <w:i/>
                <w:u w:val="single"/>
              </w:rPr>
            </w:pPr>
            <w:r w:rsidRPr="003B35D1">
              <w:rPr>
                <w:b/>
                <w:i/>
                <w:u w:val="single"/>
              </w:rPr>
              <w:t>Lack of response from Norfolk police</w:t>
            </w:r>
          </w:p>
          <w:p w14:paraId="7356DAA5" w14:textId="77777777" w:rsidR="003B35D1" w:rsidRDefault="003B35D1">
            <w:pPr>
              <w:rPr>
                <w:b/>
                <w:i/>
              </w:rPr>
            </w:pPr>
          </w:p>
          <w:p w14:paraId="660EDBCF" w14:textId="77777777" w:rsidR="003B35D1" w:rsidRDefault="003B35D1">
            <w:r w:rsidRPr="006F24AB">
              <w:t>Following the</w:t>
            </w:r>
            <w:r w:rsidR="006F24AB">
              <w:t xml:space="preserve"> disturbing and disappointing instances of minor theft the chairman reported that he had been infor</w:t>
            </w:r>
            <w:r w:rsidR="00C83633">
              <w:t>med by the Constabulary that our</w:t>
            </w:r>
            <w:r w:rsidR="006F24AB">
              <w:t xml:space="preserve"> community policeman would visit. No such visit took place and the chairman undertook to notify the supervising officer of the community policeman of the council</w:t>
            </w:r>
            <w:r w:rsidR="00C83633">
              <w:t>’</w:t>
            </w:r>
            <w:r w:rsidR="006F24AB">
              <w:t>s dissatisfaction with this broken promise.</w:t>
            </w:r>
          </w:p>
          <w:p w14:paraId="63137561" w14:textId="77777777" w:rsidR="00C83633" w:rsidRDefault="00C83633"/>
          <w:p w14:paraId="7C8AFAA1" w14:textId="77777777" w:rsidR="00C83633" w:rsidRDefault="00C83633">
            <w:pPr>
              <w:rPr>
                <w:b/>
                <w:i/>
                <w:u w:val="single"/>
              </w:rPr>
            </w:pPr>
            <w:r>
              <w:rPr>
                <w:b/>
                <w:i/>
                <w:u w:val="single"/>
              </w:rPr>
              <w:t>Junction of School Lane with Middle Hill-flooding</w:t>
            </w:r>
          </w:p>
          <w:p w14:paraId="7ABDDE02" w14:textId="77777777" w:rsidR="00C83633" w:rsidRDefault="00C83633">
            <w:pPr>
              <w:rPr>
                <w:b/>
                <w:i/>
                <w:u w:val="single"/>
              </w:rPr>
            </w:pPr>
          </w:p>
          <w:p w14:paraId="60FAE5BD" w14:textId="77777777" w:rsidR="003B35D1" w:rsidRDefault="00C83633">
            <w:r>
              <w:t xml:space="preserve">SG reported that regular flooding after heavy rain still occurred. A parishioner commented that she had seen the </w:t>
            </w:r>
            <w:proofErr w:type="spellStart"/>
            <w:proofErr w:type="gramStart"/>
            <w:r w:rsidR="00DD54AD">
              <w:t>roadsweeper</w:t>
            </w:r>
            <w:proofErr w:type="spellEnd"/>
            <w:r w:rsidR="00DD54AD">
              <w:t xml:space="preserve"> </w:t>
            </w:r>
            <w:r>
              <w:t xml:space="preserve"> go</w:t>
            </w:r>
            <w:proofErr w:type="gramEnd"/>
            <w:r>
              <w:t xml:space="preserve"> by not just once but twice within a short period of time. The </w:t>
            </w:r>
            <w:proofErr w:type="spellStart"/>
            <w:proofErr w:type="gramStart"/>
            <w:r w:rsidR="00DD54AD">
              <w:t>roadsweeper</w:t>
            </w:r>
            <w:proofErr w:type="spellEnd"/>
            <w:r w:rsidR="00DD54AD">
              <w:t xml:space="preserve"> </w:t>
            </w:r>
            <w:r>
              <w:t xml:space="preserve"> is</w:t>
            </w:r>
            <w:proofErr w:type="gramEnd"/>
            <w:r>
              <w:t xml:space="preserve"> not going to solve this problem. It needs the drain to be sucked clear. This matter will be reported yet again.</w:t>
            </w:r>
          </w:p>
          <w:p w14:paraId="144C7CF9" w14:textId="77777777" w:rsidR="00D31603" w:rsidRDefault="00D31603"/>
          <w:p w14:paraId="556312DB" w14:textId="77777777" w:rsidR="00D31603" w:rsidRDefault="00D31603">
            <w:pPr>
              <w:rPr>
                <w:rFonts w:cstheme="minorHAnsi"/>
                <w:b/>
                <w:i/>
                <w:u w:val="single"/>
              </w:rPr>
            </w:pPr>
            <w:r>
              <w:rPr>
                <w:rFonts w:cstheme="minorHAnsi"/>
                <w:b/>
                <w:i/>
                <w:u w:val="single"/>
              </w:rPr>
              <w:t>Marking the Queen’s Platinum Anniversary of her succession to the throne</w:t>
            </w:r>
          </w:p>
          <w:p w14:paraId="54D73074" w14:textId="77777777" w:rsidR="00D31603" w:rsidRDefault="00D31603">
            <w:pPr>
              <w:rPr>
                <w:rFonts w:cstheme="minorHAnsi"/>
                <w:b/>
                <w:i/>
                <w:u w:val="single"/>
              </w:rPr>
            </w:pPr>
          </w:p>
          <w:p w14:paraId="5E6AA443" w14:textId="77777777" w:rsidR="00E30795" w:rsidRDefault="00D31603">
            <w:pPr>
              <w:rPr>
                <w:rFonts w:cstheme="minorHAnsi"/>
              </w:rPr>
            </w:pPr>
            <w:r>
              <w:rPr>
                <w:rFonts w:cstheme="minorHAnsi"/>
              </w:rPr>
              <w:t>A parishioner suggested that this significant milestone should not go by unmarked by the parish. Amongst other suggestions put forward were bench seats in the parish or a two-dimensional bird hide on Thwaite common. This item will be put on the agenda for the next Parish Council Meeting.</w:t>
            </w:r>
          </w:p>
          <w:p w14:paraId="3C2C7B2D" w14:textId="77777777" w:rsidR="00D31603" w:rsidRDefault="00D31603">
            <w:pPr>
              <w:rPr>
                <w:rFonts w:cstheme="minorHAnsi"/>
              </w:rPr>
            </w:pPr>
          </w:p>
          <w:p w14:paraId="117E4937" w14:textId="77777777" w:rsidR="00D31603" w:rsidRDefault="00D31603">
            <w:pPr>
              <w:rPr>
                <w:b/>
                <w:i/>
                <w:u w:val="single"/>
              </w:rPr>
            </w:pPr>
            <w:r>
              <w:rPr>
                <w:b/>
                <w:i/>
                <w:u w:val="single"/>
              </w:rPr>
              <w:t>Risk assessment of the ponds</w:t>
            </w:r>
          </w:p>
          <w:p w14:paraId="34CB6A9E" w14:textId="77777777" w:rsidR="00D31603" w:rsidRDefault="00D31603">
            <w:pPr>
              <w:rPr>
                <w:b/>
                <w:i/>
                <w:u w:val="single"/>
              </w:rPr>
            </w:pPr>
          </w:p>
          <w:p w14:paraId="7AC60C9B" w14:textId="77777777" w:rsidR="00D31603" w:rsidRDefault="00D31603">
            <w:r>
              <w:t xml:space="preserve">This matter was raised as some time ago a </w:t>
            </w:r>
            <w:proofErr w:type="gramStart"/>
            <w:r>
              <w:t>four year old</w:t>
            </w:r>
            <w:proofErr w:type="gramEnd"/>
            <w:r>
              <w:t xml:space="preserve"> girl had fallen into one of the ponds.  SJ remarked he had lived therefore 85 years and nobody had drowned yet. It seemed that this matter was held in abeyance.</w:t>
            </w:r>
          </w:p>
          <w:p w14:paraId="1ADE9504" w14:textId="77777777" w:rsidR="00D31603" w:rsidRDefault="00D31603"/>
          <w:p w14:paraId="680773EC" w14:textId="77777777" w:rsidR="00D31603" w:rsidRDefault="00D31603"/>
          <w:p w14:paraId="00F70ACA" w14:textId="77777777" w:rsidR="00D31603" w:rsidRDefault="00D31603"/>
          <w:p w14:paraId="2065A9FF" w14:textId="77777777" w:rsidR="00D31603" w:rsidRDefault="00D31603">
            <w:pPr>
              <w:rPr>
                <w:b/>
                <w:i/>
                <w:u w:val="single"/>
              </w:rPr>
            </w:pPr>
            <w:r>
              <w:rPr>
                <w:b/>
                <w:i/>
                <w:u w:val="single"/>
              </w:rPr>
              <w:t>Bus shelters-ownership, insurance and lighting</w:t>
            </w:r>
          </w:p>
          <w:p w14:paraId="77376178" w14:textId="77777777" w:rsidR="00D31603" w:rsidRDefault="00D31603">
            <w:pPr>
              <w:rPr>
                <w:b/>
                <w:i/>
                <w:u w:val="single"/>
              </w:rPr>
            </w:pPr>
          </w:p>
          <w:p w14:paraId="22A32907" w14:textId="77777777" w:rsidR="00D31603" w:rsidRDefault="008D2662">
            <w:r>
              <w:t>BF</w:t>
            </w:r>
            <w:r w:rsidR="00D31603">
              <w:t xml:space="preserve"> confirmed that the parish now owned the bus shelters? The question arose whether there was a responsibility to </w:t>
            </w:r>
            <w:proofErr w:type="gramStart"/>
            <w:r w:rsidR="00D31603">
              <w:t>insure</w:t>
            </w:r>
            <w:proofErr w:type="gramEnd"/>
            <w:r w:rsidR="00D31603">
              <w:t xml:space="preserve"> these shelters however the chairman felt it was not our responsibility to do so. Lighting-this matter</w:t>
            </w:r>
            <w:r w:rsidR="0046646E">
              <w:t xml:space="preserve"> and </w:t>
            </w:r>
            <w:proofErr w:type="gramStart"/>
            <w:r w:rsidR="0046646E">
              <w:t>installation  of</w:t>
            </w:r>
            <w:proofErr w:type="gramEnd"/>
            <w:r w:rsidR="0046646E">
              <w:t xml:space="preserve"> same was to be covered in the Parish Council Meeting that followed.</w:t>
            </w:r>
          </w:p>
          <w:p w14:paraId="6869A71D" w14:textId="77777777" w:rsidR="0046646E" w:rsidRDefault="0046646E"/>
          <w:p w14:paraId="383CFEDE" w14:textId="77777777" w:rsidR="0017012E" w:rsidRDefault="0017012E">
            <w:pPr>
              <w:rPr>
                <w:b/>
                <w:i/>
                <w:u w:val="single"/>
              </w:rPr>
            </w:pPr>
            <w:r>
              <w:rPr>
                <w:b/>
                <w:i/>
                <w:u w:val="single"/>
              </w:rPr>
              <w:t>The Three Horseshoes Pub</w:t>
            </w:r>
          </w:p>
          <w:p w14:paraId="170A63BE" w14:textId="77777777" w:rsidR="0017012E" w:rsidRDefault="0017012E">
            <w:pPr>
              <w:rPr>
                <w:b/>
                <w:i/>
                <w:u w:val="single"/>
              </w:rPr>
            </w:pPr>
          </w:p>
          <w:p w14:paraId="04A12261" w14:textId="77777777" w:rsidR="0017012E" w:rsidRDefault="0017012E">
            <w:r w:rsidRPr="0017012E">
              <w:t>This matter was raised by WC</w:t>
            </w:r>
            <w:r>
              <w:t>. He felt and all the other councillors agreed with him that now that public houses were opening up again to serve their customers indoors as well as outdoors that the matter should be raised with the new owners of this pub to discover their intentions.</w:t>
            </w:r>
          </w:p>
          <w:p w14:paraId="34B0991D" w14:textId="77777777" w:rsidR="0017012E" w:rsidRDefault="0017012E"/>
          <w:p w14:paraId="75EEB803" w14:textId="77777777" w:rsidR="0017012E" w:rsidRPr="0017012E" w:rsidRDefault="0017012E">
            <w:r>
              <w:t>This meeting was closed by the chairman at 8 PM.</w:t>
            </w:r>
          </w:p>
          <w:p w14:paraId="62163A0F" w14:textId="77777777" w:rsidR="0046646E" w:rsidRPr="00D31603" w:rsidRDefault="0046646E">
            <w:pPr>
              <w:rPr>
                <w:b/>
                <w:i/>
                <w:u w:val="single"/>
              </w:rPr>
            </w:pPr>
          </w:p>
          <w:p w14:paraId="09BE2BBE" w14:textId="77777777" w:rsidR="00E30795" w:rsidRDefault="00E30795"/>
        </w:tc>
        <w:tc>
          <w:tcPr>
            <w:tcW w:w="0" w:type="auto"/>
          </w:tcPr>
          <w:p w14:paraId="5FA0C6C7" w14:textId="77777777" w:rsidR="00B34210" w:rsidRDefault="00B34210"/>
          <w:p w14:paraId="35F6A752" w14:textId="77777777" w:rsidR="00B34210" w:rsidRDefault="00B34210"/>
          <w:p w14:paraId="527DC543" w14:textId="77777777" w:rsidR="00B34210" w:rsidRDefault="00B34210"/>
          <w:p w14:paraId="3E057854" w14:textId="77777777" w:rsidR="00B34210" w:rsidRDefault="00B34210"/>
          <w:p w14:paraId="72E5F1F3" w14:textId="77777777" w:rsidR="00B34210" w:rsidRDefault="00B34210"/>
          <w:p w14:paraId="7A7FE365" w14:textId="77777777" w:rsidR="00B34210" w:rsidRDefault="00B34210"/>
          <w:p w14:paraId="17439E18" w14:textId="77777777" w:rsidR="00B34210" w:rsidRDefault="00B34210"/>
          <w:p w14:paraId="1814B0B3" w14:textId="77777777" w:rsidR="00B34210" w:rsidRDefault="00B34210"/>
          <w:p w14:paraId="6CCB7C6C" w14:textId="77777777" w:rsidR="00B34210" w:rsidRDefault="00B34210"/>
          <w:p w14:paraId="55711A51" w14:textId="77777777" w:rsidR="00B34210" w:rsidRDefault="00B34210"/>
          <w:p w14:paraId="6F0B8298" w14:textId="77777777" w:rsidR="00B34210" w:rsidRDefault="00B34210"/>
          <w:p w14:paraId="279DF403" w14:textId="77777777" w:rsidR="00B34210" w:rsidRDefault="00B34210"/>
          <w:p w14:paraId="71A6D50E" w14:textId="77777777" w:rsidR="00B34210" w:rsidRDefault="00B34210"/>
          <w:p w14:paraId="28485C3E" w14:textId="77777777" w:rsidR="00B34210" w:rsidRDefault="00B34210"/>
          <w:p w14:paraId="7B078E90" w14:textId="77777777" w:rsidR="00B34210" w:rsidRDefault="00B34210"/>
          <w:p w14:paraId="6BF5148F" w14:textId="77777777" w:rsidR="00B34210" w:rsidRDefault="00B34210">
            <w:r>
              <w:t>Action</w:t>
            </w:r>
          </w:p>
          <w:p w14:paraId="3422A1AB" w14:textId="77777777" w:rsidR="00E30795" w:rsidRDefault="00E30795"/>
          <w:p w14:paraId="2FA0F05E" w14:textId="77777777" w:rsidR="00E30795" w:rsidRDefault="00E30795"/>
          <w:p w14:paraId="4C32186B" w14:textId="77777777" w:rsidR="00E30795" w:rsidRDefault="00E30795"/>
          <w:p w14:paraId="38DFABA5" w14:textId="77777777" w:rsidR="00E30795" w:rsidRDefault="00E30795"/>
          <w:p w14:paraId="77C8AC8F" w14:textId="77777777" w:rsidR="00E30795" w:rsidRDefault="00E30795"/>
          <w:p w14:paraId="6890DF0F" w14:textId="77777777" w:rsidR="00E30795" w:rsidRDefault="00E30795"/>
          <w:p w14:paraId="18CA3F0F" w14:textId="77777777" w:rsidR="00E30795" w:rsidRDefault="00E30795"/>
          <w:p w14:paraId="21E1D88D" w14:textId="77777777" w:rsidR="00E30795" w:rsidRDefault="00E30795"/>
          <w:p w14:paraId="703D523E" w14:textId="77777777" w:rsidR="00E30795" w:rsidRDefault="00E30795"/>
          <w:p w14:paraId="7B88F720" w14:textId="77777777" w:rsidR="00E30795" w:rsidRDefault="00E30795"/>
          <w:p w14:paraId="507D8853" w14:textId="77777777" w:rsidR="00E30795" w:rsidRDefault="00E30795"/>
          <w:p w14:paraId="7AE3C22C" w14:textId="77777777" w:rsidR="00E30795" w:rsidRDefault="00E30795"/>
          <w:p w14:paraId="0E9D1304" w14:textId="77777777" w:rsidR="00E30795" w:rsidRDefault="00E30795"/>
          <w:p w14:paraId="3AEF2BD6" w14:textId="77777777" w:rsidR="00E30795" w:rsidRDefault="00E30795"/>
          <w:p w14:paraId="0471911B" w14:textId="77777777" w:rsidR="00E30795" w:rsidRDefault="00E30795"/>
          <w:p w14:paraId="13D85C8D" w14:textId="77777777" w:rsidR="00E30795" w:rsidRDefault="00E30795"/>
          <w:p w14:paraId="6E635959" w14:textId="77777777" w:rsidR="00E30795" w:rsidRDefault="00E30795"/>
          <w:p w14:paraId="74679A26" w14:textId="77777777" w:rsidR="00E30795" w:rsidRDefault="00E30795"/>
          <w:p w14:paraId="45919685" w14:textId="77777777" w:rsidR="00E30795" w:rsidRDefault="00E30795"/>
          <w:p w14:paraId="7D4849C0" w14:textId="77777777" w:rsidR="00E30795" w:rsidRDefault="00E30795"/>
          <w:p w14:paraId="594237FF" w14:textId="77777777" w:rsidR="00E30795" w:rsidRDefault="00E30795"/>
          <w:p w14:paraId="5C6B052E" w14:textId="77777777" w:rsidR="00E30795" w:rsidRDefault="00E30795"/>
          <w:p w14:paraId="10B2A3DC" w14:textId="77777777" w:rsidR="00E30795" w:rsidRDefault="00E30795"/>
          <w:p w14:paraId="3044E2D9" w14:textId="77777777" w:rsidR="00E30795" w:rsidRDefault="00E30795"/>
          <w:p w14:paraId="5DBF73F3" w14:textId="77777777" w:rsidR="00E30795" w:rsidRDefault="00E30795"/>
          <w:p w14:paraId="14D0184F" w14:textId="77777777" w:rsidR="00E30795" w:rsidRDefault="00E30795"/>
          <w:p w14:paraId="0E4138D0" w14:textId="77777777" w:rsidR="00E30795" w:rsidRDefault="00E30795"/>
          <w:p w14:paraId="772D3A2F" w14:textId="77777777" w:rsidR="00E30795" w:rsidRDefault="00E30795"/>
          <w:p w14:paraId="1D1E06E0" w14:textId="77777777" w:rsidR="00E30795" w:rsidRDefault="00E30795"/>
          <w:p w14:paraId="23FA8523" w14:textId="77777777" w:rsidR="00E30795" w:rsidRDefault="00E30795"/>
          <w:p w14:paraId="5CD2474F" w14:textId="77777777" w:rsidR="00E30795" w:rsidRDefault="00E30795"/>
          <w:p w14:paraId="0A06995D" w14:textId="77777777" w:rsidR="00E30795" w:rsidRDefault="00E30795"/>
          <w:p w14:paraId="3A363B55" w14:textId="77777777" w:rsidR="00E30795" w:rsidRDefault="00E30795"/>
          <w:p w14:paraId="4D8F0EB5" w14:textId="77777777" w:rsidR="00E30795" w:rsidRDefault="00E30795"/>
          <w:p w14:paraId="04342600" w14:textId="77777777" w:rsidR="00E30795" w:rsidRDefault="00E30795"/>
          <w:p w14:paraId="5FA28538" w14:textId="77777777" w:rsidR="00E30795" w:rsidRDefault="00E30795"/>
          <w:p w14:paraId="78DDB086" w14:textId="77777777" w:rsidR="00E30795" w:rsidRDefault="00E30795"/>
          <w:p w14:paraId="6BC9F632" w14:textId="77777777" w:rsidR="00E30795" w:rsidRDefault="00E30795"/>
          <w:p w14:paraId="3DF6BD32" w14:textId="77777777" w:rsidR="00E30795" w:rsidRDefault="00E30795"/>
          <w:p w14:paraId="3DC509B2" w14:textId="77777777" w:rsidR="00E30795" w:rsidRDefault="00E30795"/>
          <w:p w14:paraId="4B11C608" w14:textId="77777777" w:rsidR="00E30795" w:rsidRDefault="00E30795"/>
          <w:p w14:paraId="03E70EFB" w14:textId="77777777" w:rsidR="00E30795" w:rsidRDefault="00E30795"/>
          <w:p w14:paraId="52366024" w14:textId="77777777" w:rsidR="00E30795" w:rsidRDefault="00E30795"/>
          <w:p w14:paraId="0B131E52" w14:textId="77777777" w:rsidR="00E30795" w:rsidRDefault="00E30795"/>
          <w:p w14:paraId="777EF013" w14:textId="77777777" w:rsidR="00E30795" w:rsidRDefault="00E30795"/>
          <w:p w14:paraId="5BCD0342" w14:textId="77777777" w:rsidR="00E30795" w:rsidRDefault="00E30795"/>
          <w:p w14:paraId="6302ECA4" w14:textId="77777777" w:rsidR="00E30795" w:rsidRDefault="00E30795"/>
          <w:p w14:paraId="023D3E7A" w14:textId="77777777" w:rsidR="00E30795" w:rsidRDefault="00E30795"/>
          <w:p w14:paraId="02927B35" w14:textId="77777777" w:rsidR="00E30795" w:rsidRDefault="008D2662">
            <w:r>
              <w:t>BF</w:t>
            </w:r>
          </w:p>
          <w:p w14:paraId="488D4C2A" w14:textId="77777777" w:rsidR="00E30795" w:rsidRDefault="00E30795"/>
          <w:p w14:paraId="6FAFC2AA" w14:textId="77777777" w:rsidR="00E30795" w:rsidRDefault="00E30795"/>
          <w:p w14:paraId="44CBDD08" w14:textId="77777777" w:rsidR="00E30795" w:rsidRDefault="00E30795"/>
          <w:p w14:paraId="5BEB5DB0" w14:textId="77777777" w:rsidR="00E30795" w:rsidRDefault="00E30795"/>
          <w:p w14:paraId="6F760459" w14:textId="77777777" w:rsidR="00E30795" w:rsidRDefault="00E30795"/>
          <w:p w14:paraId="1D91BB40" w14:textId="77777777" w:rsidR="00E30795" w:rsidRDefault="00E30795"/>
          <w:p w14:paraId="7AC955E5" w14:textId="77777777" w:rsidR="00E30795" w:rsidRDefault="008D2662">
            <w:r>
              <w:t>BF</w:t>
            </w:r>
          </w:p>
          <w:p w14:paraId="18F1359E" w14:textId="77777777" w:rsidR="00E30795" w:rsidRDefault="00E30795"/>
          <w:p w14:paraId="78A2B8F3" w14:textId="77777777" w:rsidR="00E30795" w:rsidRDefault="00E30795"/>
          <w:p w14:paraId="159E3838" w14:textId="77777777" w:rsidR="00E30795" w:rsidRDefault="00E30795"/>
          <w:p w14:paraId="71DF6C38" w14:textId="77777777" w:rsidR="00E30795" w:rsidRDefault="00E30795"/>
          <w:p w14:paraId="2347A32C" w14:textId="77777777" w:rsidR="00E30795" w:rsidRDefault="00E30795"/>
          <w:p w14:paraId="0E4B8828" w14:textId="77777777" w:rsidR="00E30795" w:rsidRDefault="00E30795"/>
          <w:p w14:paraId="02B330B7" w14:textId="77777777" w:rsidR="00B34210" w:rsidRDefault="00B34210"/>
          <w:p w14:paraId="2F608937" w14:textId="77777777" w:rsidR="00B34210" w:rsidRDefault="008D2662">
            <w:r>
              <w:t>BF</w:t>
            </w:r>
          </w:p>
          <w:p w14:paraId="257CC752" w14:textId="77777777" w:rsidR="00AB2551" w:rsidRDefault="00AB2551"/>
          <w:p w14:paraId="3EF75215" w14:textId="77777777" w:rsidR="00AB2551" w:rsidRDefault="00AB2551"/>
          <w:p w14:paraId="3114B96F" w14:textId="77777777" w:rsidR="00AB2551" w:rsidRDefault="00AB2551"/>
          <w:p w14:paraId="031AADF2" w14:textId="77777777" w:rsidR="00AB2551" w:rsidRDefault="00AB2551"/>
          <w:p w14:paraId="318FCF7E" w14:textId="77777777" w:rsidR="00AB2551" w:rsidRDefault="00AB2551"/>
          <w:p w14:paraId="7517DF8D" w14:textId="77777777" w:rsidR="00AB2551" w:rsidRDefault="00AB2551">
            <w:r>
              <w:t>AM?</w:t>
            </w:r>
          </w:p>
          <w:p w14:paraId="2FE81FB5" w14:textId="77777777" w:rsidR="00D31603" w:rsidRDefault="00D31603"/>
          <w:p w14:paraId="7715236A" w14:textId="77777777" w:rsidR="00D31603" w:rsidRDefault="00D31603"/>
          <w:p w14:paraId="00FC9059" w14:textId="77777777" w:rsidR="00D31603" w:rsidRDefault="00D31603"/>
          <w:p w14:paraId="743A5D1A" w14:textId="77777777" w:rsidR="00D31603" w:rsidRDefault="00D31603"/>
          <w:p w14:paraId="7E12A62E" w14:textId="77777777" w:rsidR="00D31603" w:rsidRDefault="00D31603"/>
          <w:p w14:paraId="2C7E2221" w14:textId="77777777" w:rsidR="00D31603" w:rsidRDefault="00D31603"/>
          <w:p w14:paraId="7DF029B8" w14:textId="77777777" w:rsidR="00D31603" w:rsidRDefault="00D31603"/>
          <w:p w14:paraId="017D80F7" w14:textId="77777777" w:rsidR="00D31603" w:rsidRDefault="007B2F0E">
            <w:r>
              <w:t>RD</w:t>
            </w:r>
          </w:p>
          <w:p w14:paraId="46C946CB" w14:textId="77777777" w:rsidR="0017012E" w:rsidRDefault="0017012E"/>
          <w:p w14:paraId="32ADA307" w14:textId="77777777" w:rsidR="0017012E" w:rsidRDefault="0017012E"/>
          <w:p w14:paraId="4A541B35" w14:textId="77777777" w:rsidR="0017012E" w:rsidRDefault="0017012E"/>
          <w:p w14:paraId="17A4AE07" w14:textId="77777777" w:rsidR="0017012E" w:rsidRDefault="0017012E"/>
          <w:p w14:paraId="23B4F9FE" w14:textId="77777777" w:rsidR="0017012E" w:rsidRDefault="0017012E"/>
          <w:p w14:paraId="70E748A2" w14:textId="77777777" w:rsidR="0017012E" w:rsidRDefault="0017012E"/>
          <w:p w14:paraId="73DA5400" w14:textId="77777777" w:rsidR="0017012E" w:rsidRDefault="0017012E"/>
          <w:p w14:paraId="19D58C99" w14:textId="77777777" w:rsidR="0017012E" w:rsidRDefault="0017012E"/>
          <w:p w14:paraId="307F8227" w14:textId="77777777" w:rsidR="0017012E" w:rsidRDefault="0017012E"/>
          <w:p w14:paraId="26B0F154" w14:textId="77777777" w:rsidR="0017012E" w:rsidRDefault="0017012E"/>
          <w:p w14:paraId="6D26F137" w14:textId="77777777" w:rsidR="0017012E" w:rsidRDefault="0017012E"/>
          <w:p w14:paraId="0A00B2AF" w14:textId="77777777" w:rsidR="0017012E" w:rsidRDefault="0017012E"/>
          <w:p w14:paraId="57D3A609" w14:textId="77777777" w:rsidR="0017012E" w:rsidRDefault="0017012E"/>
          <w:p w14:paraId="6D958587" w14:textId="77777777" w:rsidR="0017012E" w:rsidRDefault="0017012E"/>
          <w:p w14:paraId="1C307937" w14:textId="77777777" w:rsidR="0017012E" w:rsidRDefault="0017012E"/>
          <w:p w14:paraId="0AA6FF7C" w14:textId="77777777" w:rsidR="0017012E" w:rsidRDefault="0017012E"/>
          <w:p w14:paraId="43A3FCFB" w14:textId="77777777" w:rsidR="0017012E" w:rsidRDefault="0017012E"/>
          <w:p w14:paraId="052D0739" w14:textId="77777777" w:rsidR="0017012E" w:rsidRDefault="0017012E"/>
          <w:p w14:paraId="2B7AC79C" w14:textId="77777777" w:rsidR="0017012E" w:rsidRDefault="0017012E"/>
          <w:p w14:paraId="20488477" w14:textId="77777777" w:rsidR="0017012E" w:rsidRDefault="0017012E"/>
          <w:p w14:paraId="190E8613" w14:textId="77777777" w:rsidR="0017012E" w:rsidRDefault="0017012E">
            <w:r>
              <w:t>WC</w:t>
            </w:r>
          </w:p>
          <w:p w14:paraId="5D3A4D42" w14:textId="77777777" w:rsidR="00D31603" w:rsidRDefault="00D31603"/>
        </w:tc>
      </w:tr>
    </w:tbl>
    <w:p w14:paraId="06553C7C" w14:textId="77777777" w:rsidR="00EF0F85" w:rsidRDefault="00EF0F85"/>
    <w:sectPr w:rsidR="00EF0F85" w:rsidSect="00EF0F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3AEF" w14:textId="77777777" w:rsidR="00C71D64" w:rsidRDefault="00C71D64" w:rsidP="000C6F9B">
      <w:r>
        <w:separator/>
      </w:r>
    </w:p>
  </w:endnote>
  <w:endnote w:type="continuationSeparator" w:id="0">
    <w:p w14:paraId="1AAD2E7B" w14:textId="77777777" w:rsidR="00C71D64" w:rsidRDefault="00C71D64" w:rsidP="000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CA4C" w14:textId="5DD1AEF9" w:rsidR="000C6F9B" w:rsidRDefault="00CB229C">
    <w:pPr>
      <w:pStyle w:val="Footer"/>
    </w:pPr>
    <w:r>
      <w:t>Signed</w:t>
    </w:r>
    <w:r>
      <w:tab/>
      <w:t>Dated</w:t>
    </w:r>
    <w:r>
      <w:tab/>
    </w:r>
    <w:r>
      <w:t>Page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4233" w14:textId="77777777" w:rsidR="00C71D64" w:rsidRDefault="00C71D64" w:rsidP="000C6F9B">
      <w:r>
        <w:separator/>
      </w:r>
    </w:p>
  </w:footnote>
  <w:footnote w:type="continuationSeparator" w:id="0">
    <w:p w14:paraId="47B8321D" w14:textId="77777777" w:rsidR="00C71D64" w:rsidRDefault="00C71D64" w:rsidP="000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60032"/>
      <w:docPartObj>
        <w:docPartGallery w:val="Watermarks"/>
        <w:docPartUnique/>
      </w:docPartObj>
    </w:sdtPr>
    <w:sdtEndPr/>
    <w:sdtContent>
      <w:p w14:paraId="63C64D92" w14:textId="77777777" w:rsidR="000C6F9B" w:rsidRDefault="00C71D64">
        <w:pPr>
          <w:pStyle w:val="Header"/>
        </w:pPr>
        <w:r>
          <w:rPr>
            <w:noProof/>
            <w:lang w:val="en-US" w:eastAsia="zh-TW"/>
          </w:rPr>
          <w:pict w14:anchorId="43415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B2D0A"/>
    <w:multiLevelType w:val="hybridMultilevel"/>
    <w:tmpl w:val="21029F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262CD9-EB35-4A33-B3E5-72E940A6D4AE}"/>
    <w:docVar w:name="dgnword-eventsink" w:val="70703168"/>
  </w:docVars>
  <w:rsids>
    <w:rsidRoot w:val="00B34210"/>
    <w:rsid w:val="000C6F9B"/>
    <w:rsid w:val="0017012E"/>
    <w:rsid w:val="002C1933"/>
    <w:rsid w:val="003570F5"/>
    <w:rsid w:val="003B35D1"/>
    <w:rsid w:val="0046646E"/>
    <w:rsid w:val="00553332"/>
    <w:rsid w:val="006F24AB"/>
    <w:rsid w:val="007B2F0E"/>
    <w:rsid w:val="007B77E1"/>
    <w:rsid w:val="008D2662"/>
    <w:rsid w:val="00A22058"/>
    <w:rsid w:val="00AB2551"/>
    <w:rsid w:val="00B32D35"/>
    <w:rsid w:val="00B34210"/>
    <w:rsid w:val="00C71D64"/>
    <w:rsid w:val="00C83633"/>
    <w:rsid w:val="00CB229C"/>
    <w:rsid w:val="00D31603"/>
    <w:rsid w:val="00DD54AD"/>
    <w:rsid w:val="00E30795"/>
    <w:rsid w:val="00E72C45"/>
    <w:rsid w:val="00EF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13DCAE"/>
  <w15:docId w15:val="{26BD0495-0C97-4F67-BA71-D340B9B0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4210"/>
    <w:pPr>
      <w:ind w:left="720"/>
      <w:contextualSpacing/>
    </w:pPr>
  </w:style>
  <w:style w:type="paragraph" w:styleId="Header">
    <w:name w:val="header"/>
    <w:basedOn w:val="Normal"/>
    <w:link w:val="HeaderChar"/>
    <w:uiPriority w:val="99"/>
    <w:semiHidden/>
    <w:unhideWhenUsed/>
    <w:rsid w:val="000C6F9B"/>
    <w:pPr>
      <w:tabs>
        <w:tab w:val="center" w:pos="4513"/>
        <w:tab w:val="right" w:pos="9026"/>
      </w:tabs>
    </w:pPr>
  </w:style>
  <w:style w:type="character" w:customStyle="1" w:styleId="HeaderChar">
    <w:name w:val="Header Char"/>
    <w:basedOn w:val="DefaultParagraphFont"/>
    <w:link w:val="Header"/>
    <w:uiPriority w:val="99"/>
    <w:semiHidden/>
    <w:rsid w:val="000C6F9B"/>
  </w:style>
  <w:style w:type="paragraph" w:styleId="Footer">
    <w:name w:val="footer"/>
    <w:basedOn w:val="Normal"/>
    <w:link w:val="FooterChar"/>
    <w:uiPriority w:val="99"/>
    <w:semiHidden/>
    <w:unhideWhenUsed/>
    <w:rsid w:val="000C6F9B"/>
    <w:pPr>
      <w:tabs>
        <w:tab w:val="center" w:pos="4513"/>
        <w:tab w:val="right" w:pos="9026"/>
      </w:tabs>
    </w:pPr>
  </w:style>
  <w:style w:type="character" w:customStyle="1" w:styleId="FooterChar">
    <w:name w:val="Footer Char"/>
    <w:basedOn w:val="DefaultParagraphFont"/>
    <w:link w:val="Footer"/>
    <w:uiPriority w:val="99"/>
    <w:semiHidden/>
    <w:rsid w:val="000C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7259">
      <w:bodyDiv w:val="1"/>
      <w:marLeft w:val="0"/>
      <w:marRight w:val="0"/>
      <w:marTop w:val="0"/>
      <w:marBottom w:val="0"/>
      <w:divBdr>
        <w:top w:val="none" w:sz="0" w:space="0" w:color="auto"/>
        <w:left w:val="none" w:sz="0" w:space="0" w:color="auto"/>
        <w:bottom w:val="none" w:sz="0" w:space="0" w:color="auto"/>
        <w:right w:val="none" w:sz="0" w:space="0" w:color="auto"/>
      </w:divBdr>
      <w:divsChild>
        <w:div w:id="2141603413">
          <w:marLeft w:val="0"/>
          <w:marRight w:val="0"/>
          <w:marTop w:val="0"/>
          <w:marBottom w:val="0"/>
          <w:divBdr>
            <w:top w:val="none" w:sz="0" w:space="0" w:color="auto"/>
            <w:left w:val="none" w:sz="0" w:space="0" w:color="auto"/>
            <w:bottom w:val="none" w:sz="0" w:space="0" w:color="auto"/>
            <w:right w:val="none" w:sz="0" w:space="0" w:color="auto"/>
          </w:divBdr>
        </w:div>
        <w:div w:id="1388066259">
          <w:marLeft w:val="0"/>
          <w:marRight w:val="0"/>
          <w:marTop w:val="0"/>
          <w:marBottom w:val="0"/>
          <w:divBdr>
            <w:top w:val="none" w:sz="0" w:space="0" w:color="auto"/>
            <w:left w:val="none" w:sz="0" w:space="0" w:color="auto"/>
            <w:bottom w:val="none" w:sz="0" w:space="0" w:color="auto"/>
            <w:right w:val="none" w:sz="0" w:space="0" w:color="auto"/>
          </w:divBdr>
        </w:div>
        <w:div w:id="174420103">
          <w:marLeft w:val="0"/>
          <w:marRight w:val="0"/>
          <w:marTop w:val="0"/>
          <w:marBottom w:val="0"/>
          <w:divBdr>
            <w:top w:val="none" w:sz="0" w:space="0" w:color="auto"/>
            <w:left w:val="none" w:sz="0" w:space="0" w:color="auto"/>
            <w:bottom w:val="none" w:sz="0" w:space="0" w:color="auto"/>
            <w:right w:val="none" w:sz="0" w:space="0" w:color="auto"/>
          </w:divBdr>
        </w:div>
        <w:div w:id="446197669">
          <w:marLeft w:val="0"/>
          <w:marRight w:val="0"/>
          <w:marTop w:val="0"/>
          <w:marBottom w:val="0"/>
          <w:divBdr>
            <w:top w:val="none" w:sz="0" w:space="0" w:color="auto"/>
            <w:left w:val="none" w:sz="0" w:space="0" w:color="auto"/>
            <w:bottom w:val="none" w:sz="0" w:space="0" w:color="auto"/>
            <w:right w:val="none" w:sz="0" w:space="0" w:color="auto"/>
          </w:divBdr>
        </w:div>
        <w:div w:id="740522069">
          <w:marLeft w:val="0"/>
          <w:marRight w:val="0"/>
          <w:marTop w:val="0"/>
          <w:marBottom w:val="0"/>
          <w:divBdr>
            <w:top w:val="none" w:sz="0" w:space="0" w:color="auto"/>
            <w:left w:val="none" w:sz="0" w:space="0" w:color="auto"/>
            <w:bottom w:val="none" w:sz="0" w:space="0" w:color="auto"/>
            <w:right w:val="none" w:sz="0" w:space="0" w:color="auto"/>
          </w:divBdr>
        </w:div>
        <w:div w:id="149753120">
          <w:marLeft w:val="0"/>
          <w:marRight w:val="0"/>
          <w:marTop w:val="0"/>
          <w:marBottom w:val="0"/>
          <w:divBdr>
            <w:top w:val="none" w:sz="0" w:space="0" w:color="auto"/>
            <w:left w:val="none" w:sz="0" w:space="0" w:color="auto"/>
            <w:bottom w:val="none" w:sz="0" w:space="0" w:color="auto"/>
            <w:right w:val="none" w:sz="0" w:space="0" w:color="auto"/>
          </w:divBdr>
        </w:div>
        <w:div w:id="97410616">
          <w:marLeft w:val="0"/>
          <w:marRight w:val="0"/>
          <w:marTop w:val="0"/>
          <w:marBottom w:val="0"/>
          <w:divBdr>
            <w:top w:val="none" w:sz="0" w:space="0" w:color="auto"/>
            <w:left w:val="none" w:sz="0" w:space="0" w:color="auto"/>
            <w:bottom w:val="none" w:sz="0" w:space="0" w:color="auto"/>
            <w:right w:val="none" w:sz="0" w:space="0" w:color="auto"/>
          </w:divBdr>
        </w:div>
        <w:div w:id="714309247">
          <w:marLeft w:val="0"/>
          <w:marRight w:val="0"/>
          <w:marTop w:val="0"/>
          <w:marBottom w:val="0"/>
          <w:divBdr>
            <w:top w:val="none" w:sz="0" w:space="0" w:color="auto"/>
            <w:left w:val="none" w:sz="0" w:space="0" w:color="auto"/>
            <w:bottom w:val="none" w:sz="0" w:space="0" w:color="auto"/>
            <w:right w:val="none" w:sz="0" w:space="0" w:color="auto"/>
          </w:divBdr>
        </w:div>
        <w:div w:id="33235003">
          <w:marLeft w:val="0"/>
          <w:marRight w:val="0"/>
          <w:marTop w:val="0"/>
          <w:marBottom w:val="0"/>
          <w:divBdr>
            <w:top w:val="none" w:sz="0" w:space="0" w:color="auto"/>
            <w:left w:val="none" w:sz="0" w:space="0" w:color="auto"/>
            <w:bottom w:val="none" w:sz="0" w:space="0" w:color="auto"/>
            <w:right w:val="none" w:sz="0" w:space="0" w:color="auto"/>
          </w:divBdr>
        </w:div>
        <w:div w:id="214511778">
          <w:marLeft w:val="0"/>
          <w:marRight w:val="0"/>
          <w:marTop w:val="0"/>
          <w:marBottom w:val="0"/>
          <w:divBdr>
            <w:top w:val="none" w:sz="0" w:space="0" w:color="auto"/>
            <w:left w:val="none" w:sz="0" w:space="0" w:color="auto"/>
            <w:bottom w:val="none" w:sz="0" w:space="0" w:color="auto"/>
            <w:right w:val="none" w:sz="0" w:space="0" w:color="auto"/>
          </w:divBdr>
        </w:div>
        <w:div w:id="1283879070">
          <w:marLeft w:val="0"/>
          <w:marRight w:val="0"/>
          <w:marTop w:val="0"/>
          <w:marBottom w:val="0"/>
          <w:divBdr>
            <w:top w:val="none" w:sz="0" w:space="0" w:color="auto"/>
            <w:left w:val="none" w:sz="0" w:space="0" w:color="auto"/>
            <w:bottom w:val="none" w:sz="0" w:space="0" w:color="auto"/>
            <w:right w:val="none" w:sz="0" w:space="0" w:color="auto"/>
          </w:divBdr>
        </w:div>
        <w:div w:id="290865197">
          <w:marLeft w:val="0"/>
          <w:marRight w:val="0"/>
          <w:marTop w:val="0"/>
          <w:marBottom w:val="0"/>
          <w:divBdr>
            <w:top w:val="none" w:sz="0" w:space="0" w:color="auto"/>
            <w:left w:val="none" w:sz="0" w:space="0" w:color="auto"/>
            <w:bottom w:val="none" w:sz="0" w:space="0" w:color="auto"/>
            <w:right w:val="none" w:sz="0" w:space="0" w:color="auto"/>
          </w:divBdr>
        </w:div>
        <w:div w:id="49526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Rosalyn Dawson</cp:lastModifiedBy>
  <cp:revision>3</cp:revision>
  <dcterms:created xsi:type="dcterms:W3CDTF">2021-06-08T15:44:00Z</dcterms:created>
  <dcterms:modified xsi:type="dcterms:W3CDTF">2021-06-08T15:48:00Z</dcterms:modified>
</cp:coreProperties>
</file>