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D7" w:rsidRPr="00FD00E2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 xml:space="preserve"> </w:t>
      </w:r>
      <w:r w:rsidR="005F43D7" w:rsidRPr="00FD00E2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5F43D7" w:rsidRPr="00FC151B" w:rsidRDefault="005F43D7" w:rsidP="005F43D7">
      <w:pPr>
        <w:jc w:val="center"/>
        <w:rPr>
          <w:rFonts w:ascii="Bookman Old Style" w:hAnsi="Bookman Old Style"/>
          <w:sz w:val="24"/>
          <w:szCs w:val="24"/>
        </w:rPr>
      </w:pPr>
    </w:p>
    <w:p w:rsidR="005F43D7" w:rsidRPr="00154CB9" w:rsidRDefault="005F43D7" w:rsidP="005F43D7">
      <w:pPr>
        <w:jc w:val="center"/>
        <w:rPr>
          <w:rFonts w:ascii="Bookman Old Style" w:hAnsi="Bookman Old Style"/>
          <w:sz w:val="24"/>
          <w:szCs w:val="24"/>
        </w:rPr>
      </w:pPr>
      <w:r w:rsidRPr="00154CB9">
        <w:rPr>
          <w:rFonts w:ascii="Bookman Old Style" w:hAnsi="Bookman Old Style"/>
          <w:sz w:val="24"/>
          <w:szCs w:val="24"/>
        </w:rPr>
        <w:t xml:space="preserve">Minutes of the Parish Meeting held on </w:t>
      </w:r>
      <w:r w:rsidR="00FD00E2">
        <w:rPr>
          <w:rFonts w:ascii="Bookman Old Style" w:hAnsi="Bookman Old Style"/>
          <w:sz w:val="24"/>
          <w:szCs w:val="24"/>
        </w:rPr>
        <w:t xml:space="preserve">23 November </w:t>
      </w:r>
      <w:r w:rsidRPr="00154CB9">
        <w:rPr>
          <w:rFonts w:ascii="Bookman Old Style" w:hAnsi="Bookman Old Style"/>
          <w:sz w:val="24"/>
          <w:szCs w:val="24"/>
        </w:rPr>
        <w:t>2016 at 7.30 pm</w:t>
      </w:r>
    </w:p>
    <w:p w:rsidR="005F43D7" w:rsidRPr="00154CB9" w:rsidRDefault="005F43D7" w:rsidP="005F43D7">
      <w:pPr>
        <w:jc w:val="center"/>
        <w:rPr>
          <w:rFonts w:ascii="Bookman Old Style" w:hAnsi="Bookman Old Style"/>
          <w:sz w:val="24"/>
          <w:szCs w:val="24"/>
        </w:rPr>
      </w:pPr>
      <w:r w:rsidRPr="00154CB9">
        <w:rPr>
          <w:rFonts w:ascii="Bookman Old Style" w:hAnsi="Bookman Old Style"/>
          <w:sz w:val="24"/>
          <w:szCs w:val="24"/>
        </w:rPr>
        <w:t>at Alby Horseshoe Inn, Cromer Road, Erpingham</w:t>
      </w:r>
    </w:p>
    <w:p w:rsidR="005F43D7" w:rsidRDefault="005F43D7" w:rsidP="005F43D7">
      <w:pPr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5F43D7" w:rsidRPr="00FC151B" w:rsidRDefault="005F43D7" w:rsidP="005F43D7">
      <w:pPr>
        <w:jc w:val="both"/>
        <w:rPr>
          <w:rFonts w:ascii="Bookman Old Style" w:hAnsi="Bookman Old Style"/>
          <w:sz w:val="24"/>
          <w:szCs w:val="24"/>
        </w:rPr>
      </w:pPr>
      <w:r w:rsidRPr="00214E99">
        <w:rPr>
          <w:rFonts w:ascii="Bookman Old Style" w:hAnsi="Bookman Old Style"/>
          <w:b/>
          <w:sz w:val="24"/>
          <w:szCs w:val="24"/>
        </w:rPr>
        <w:t>Present:</w:t>
      </w:r>
      <w:r w:rsidR="009A2032">
        <w:rPr>
          <w:rFonts w:ascii="Bookman Old Style" w:hAnsi="Bookman Old Style"/>
          <w:sz w:val="24"/>
          <w:szCs w:val="24"/>
        </w:rPr>
        <w:tab/>
        <w:t>Chairman</w:t>
      </w:r>
      <w:r w:rsidRPr="00FC151B">
        <w:rPr>
          <w:rFonts w:ascii="Bookman Old Style" w:hAnsi="Bookman Old Style"/>
          <w:sz w:val="24"/>
          <w:szCs w:val="24"/>
        </w:rPr>
        <w:t xml:space="preserve"> Barry Fitzpatrick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9A2032">
        <w:rPr>
          <w:rFonts w:ascii="Bookman Old Style" w:hAnsi="Bookman Old Style"/>
          <w:sz w:val="24"/>
          <w:szCs w:val="24"/>
        </w:rPr>
        <w:t>Deputy Chairman</w:t>
      </w:r>
      <w:r w:rsidRPr="00FC151B">
        <w:rPr>
          <w:rFonts w:ascii="Bookman Old Style" w:hAnsi="Bookman Old Style"/>
          <w:sz w:val="24"/>
          <w:szCs w:val="24"/>
        </w:rPr>
        <w:t xml:space="preserve"> Will Cutts</w:t>
      </w:r>
      <w:r w:rsidR="009A2032">
        <w:rPr>
          <w:rFonts w:ascii="Bookman Old Style" w:hAnsi="Bookman Old Style"/>
          <w:sz w:val="24"/>
          <w:szCs w:val="24"/>
        </w:rPr>
        <w:t>,</w:t>
      </w:r>
    </w:p>
    <w:p w:rsidR="005F43D7" w:rsidRDefault="005F43D7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  <w:r w:rsidRPr="00FC151B">
        <w:rPr>
          <w:rFonts w:ascii="Bookman Old Style" w:hAnsi="Bookman Old Style"/>
          <w:sz w:val="24"/>
          <w:szCs w:val="24"/>
        </w:rPr>
        <w:t>Councillor Stephen Jordan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FC151B">
        <w:rPr>
          <w:rFonts w:ascii="Bookman Old Style" w:hAnsi="Bookman Old Style"/>
          <w:sz w:val="24"/>
          <w:szCs w:val="24"/>
        </w:rPr>
        <w:t>Councillor Stephen Wade</w:t>
      </w:r>
      <w:r>
        <w:rPr>
          <w:rFonts w:ascii="Bookman Old Style" w:hAnsi="Bookman Old Style"/>
          <w:sz w:val="24"/>
          <w:szCs w:val="24"/>
        </w:rPr>
        <w:t xml:space="preserve">, </w:t>
      </w:r>
    </w:p>
    <w:p w:rsidR="005F43D7" w:rsidRDefault="00FD00E2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Councillor James Buchan </w:t>
      </w:r>
      <w:r w:rsidR="005F43D7">
        <w:rPr>
          <w:rFonts w:ascii="Bookman Old Style" w:hAnsi="Bookman Old Style"/>
          <w:sz w:val="24"/>
          <w:szCs w:val="24"/>
        </w:rPr>
        <w:t>and</w:t>
      </w:r>
      <w:r w:rsidR="00214E99">
        <w:rPr>
          <w:rFonts w:ascii="Bookman Old Style" w:hAnsi="Bookman Old Style"/>
          <w:sz w:val="24"/>
          <w:szCs w:val="24"/>
        </w:rPr>
        <w:t xml:space="preserve"> Clerk </w:t>
      </w:r>
      <w:r w:rsidR="005F43D7" w:rsidRPr="00FC151B">
        <w:rPr>
          <w:rFonts w:ascii="Bookman Old Style" w:hAnsi="Bookman Old Style"/>
          <w:sz w:val="24"/>
          <w:szCs w:val="24"/>
        </w:rPr>
        <w:t>Rosalyn Dawson</w:t>
      </w:r>
    </w:p>
    <w:p w:rsidR="00121F93" w:rsidRDefault="00121F93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</w:p>
    <w:p w:rsidR="003B1DF7" w:rsidRDefault="00121F93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Visitors:</w:t>
      </w:r>
      <w:r w:rsidR="003B1DF7">
        <w:rPr>
          <w:rFonts w:ascii="Bookman Old Style" w:hAnsi="Bookman Old Style"/>
          <w:sz w:val="24"/>
          <w:szCs w:val="24"/>
        </w:rPr>
        <w:t xml:space="preserve"> District Councillor and Chairman of </w:t>
      </w:r>
      <w:proofErr w:type="spellStart"/>
      <w:r w:rsidR="003B1DF7">
        <w:rPr>
          <w:rFonts w:ascii="Bookman Old Style" w:hAnsi="Bookman Old Style"/>
          <w:sz w:val="24"/>
          <w:szCs w:val="24"/>
        </w:rPr>
        <w:t>Erpingham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3B1DF7">
        <w:rPr>
          <w:rFonts w:ascii="Bookman Old Style" w:hAnsi="Bookman Old Style"/>
          <w:sz w:val="24"/>
          <w:szCs w:val="24"/>
        </w:rPr>
        <w:t xml:space="preserve">P.C., </w:t>
      </w:r>
    </w:p>
    <w:p w:rsidR="00121F93" w:rsidRDefault="00121F93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Norma</w:t>
      </w:r>
      <w:r w:rsidR="003B1DF7">
        <w:rPr>
          <w:rFonts w:ascii="Bookman Old Style" w:hAnsi="Bookman Old Style"/>
          <w:sz w:val="24"/>
          <w:szCs w:val="24"/>
        </w:rPr>
        <w:t xml:space="preserve">n Smith, </w:t>
      </w:r>
    </w:p>
    <w:p w:rsidR="00121F93" w:rsidRDefault="008242CD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Four members of the public were in attendance</w:t>
      </w:r>
    </w:p>
    <w:p w:rsidR="000F7C08" w:rsidRDefault="000F7C08" w:rsidP="00214E9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14E99" w:rsidRPr="00006581" w:rsidRDefault="00214E99" w:rsidP="00006581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06581">
        <w:rPr>
          <w:rFonts w:ascii="Bookman Old Style" w:hAnsi="Bookman Old Style"/>
          <w:b/>
          <w:sz w:val="24"/>
          <w:szCs w:val="24"/>
        </w:rPr>
        <w:t xml:space="preserve">To accept Apologies for Absence: </w:t>
      </w:r>
      <w:r w:rsidR="00FD00E2" w:rsidRPr="00006581">
        <w:rPr>
          <w:rFonts w:ascii="Bookman Old Style" w:hAnsi="Bookman Old Style"/>
          <w:sz w:val="24"/>
          <w:szCs w:val="24"/>
        </w:rPr>
        <w:t>William Mellor,</w:t>
      </w:r>
      <w:r w:rsidRPr="00006581">
        <w:rPr>
          <w:rFonts w:ascii="Bookman Old Style" w:hAnsi="Bookman Old Style"/>
          <w:sz w:val="24"/>
          <w:szCs w:val="24"/>
        </w:rPr>
        <w:t xml:space="preserve"> Lesley Hennessey</w:t>
      </w:r>
    </w:p>
    <w:p w:rsidR="00214E99" w:rsidRDefault="00214E99" w:rsidP="00214E99">
      <w:pPr>
        <w:jc w:val="both"/>
        <w:rPr>
          <w:rFonts w:ascii="Bookman Old Style" w:hAnsi="Bookman Old Style"/>
          <w:sz w:val="24"/>
          <w:szCs w:val="24"/>
        </w:rPr>
      </w:pPr>
    </w:p>
    <w:p w:rsidR="000C52A0" w:rsidRDefault="00214E99" w:rsidP="000C52A0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06581">
        <w:rPr>
          <w:rFonts w:ascii="Bookman Old Style" w:hAnsi="Bookman Old Style"/>
          <w:b/>
          <w:sz w:val="24"/>
          <w:szCs w:val="24"/>
        </w:rPr>
        <w:t xml:space="preserve">To approve </w:t>
      </w:r>
      <w:r w:rsidR="00FD00E2" w:rsidRPr="00006581">
        <w:rPr>
          <w:rFonts w:ascii="Bookman Old Style" w:hAnsi="Bookman Old Style"/>
          <w:b/>
          <w:sz w:val="24"/>
          <w:szCs w:val="24"/>
        </w:rPr>
        <w:t>M</w:t>
      </w:r>
      <w:r w:rsidRPr="00006581">
        <w:rPr>
          <w:rFonts w:ascii="Bookman Old Style" w:hAnsi="Bookman Old Style"/>
          <w:b/>
          <w:sz w:val="24"/>
          <w:szCs w:val="24"/>
        </w:rPr>
        <w:t xml:space="preserve">inutes of </w:t>
      </w:r>
      <w:r w:rsidR="00FD00E2" w:rsidRPr="00006581">
        <w:rPr>
          <w:rFonts w:ascii="Bookman Old Style" w:hAnsi="Bookman Old Style"/>
          <w:b/>
          <w:sz w:val="24"/>
          <w:szCs w:val="24"/>
        </w:rPr>
        <w:t>21 September 2016</w:t>
      </w:r>
      <w:r w:rsidRPr="00006581">
        <w:rPr>
          <w:rFonts w:ascii="Bookman Old Style" w:hAnsi="Bookman Old Style"/>
          <w:b/>
          <w:sz w:val="24"/>
          <w:szCs w:val="24"/>
        </w:rPr>
        <w:t xml:space="preserve">:  </w:t>
      </w:r>
      <w:r w:rsidRPr="00006581">
        <w:rPr>
          <w:rFonts w:ascii="Bookman Old Style" w:hAnsi="Bookman Old Style"/>
          <w:sz w:val="24"/>
          <w:szCs w:val="24"/>
        </w:rPr>
        <w:t>Approved</w:t>
      </w:r>
    </w:p>
    <w:p w:rsidR="000C52A0" w:rsidRPr="000C52A0" w:rsidRDefault="000C52A0" w:rsidP="000C52A0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0C52A0" w:rsidRDefault="00214E99" w:rsidP="00214E99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C52A0">
        <w:rPr>
          <w:rFonts w:ascii="Bookman Old Style" w:hAnsi="Bookman Old Style"/>
          <w:b/>
          <w:sz w:val="24"/>
          <w:szCs w:val="24"/>
        </w:rPr>
        <w:t xml:space="preserve">To discuss any matters arising: </w:t>
      </w:r>
      <w:r w:rsidRPr="000C52A0">
        <w:rPr>
          <w:rFonts w:ascii="Bookman Old Style" w:hAnsi="Bookman Old Style"/>
          <w:sz w:val="24"/>
          <w:szCs w:val="24"/>
        </w:rPr>
        <w:t>None</w:t>
      </w:r>
    </w:p>
    <w:p w:rsidR="000C52A0" w:rsidRPr="000C52A0" w:rsidRDefault="000C52A0" w:rsidP="000C52A0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214E99" w:rsidRPr="000C52A0" w:rsidRDefault="00006581" w:rsidP="00214E99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0C52A0">
        <w:rPr>
          <w:rFonts w:ascii="Bookman Old Style" w:hAnsi="Bookman Old Style"/>
          <w:b/>
          <w:sz w:val="24"/>
          <w:szCs w:val="24"/>
        </w:rPr>
        <w:t>T</w:t>
      </w:r>
      <w:r w:rsidR="00FD00E2" w:rsidRPr="000C52A0">
        <w:rPr>
          <w:rFonts w:ascii="Bookman Old Style" w:hAnsi="Bookman Old Style"/>
          <w:b/>
          <w:sz w:val="24"/>
          <w:szCs w:val="24"/>
        </w:rPr>
        <w:t xml:space="preserve">o receive declarations of interest for items on the Agenda: </w:t>
      </w:r>
      <w:r w:rsidR="00FD00E2" w:rsidRPr="000C52A0">
        <w:rPr>
          <w:rFonts w:ascii="Bookman Old Style" w:hAnsi="Bookman Old Style"/>
          <w:sz w:val="24"/>
          <w:szCs w:val="24"/>
        </w:rPr>
        <w:t>No</w:t>
      </w:r>
      <w:r w:rsidR="00322069">
        <w:rPr>
          <w:rFonts w:ascii="Bookman Old Style" w:hAnsi="Bookman Old Style"/>
          <w:sz w:val="24"/>
          <w:szCs w:val="24"/>
        </w:rPr>
        <w:t>ne</w:t>
      </w:r>
      <w:r w:rsidR="00FD00E2" w:rsidRPr="000C52A0">
        <w:rPr>
          <w:rFonts w:ascii="Bookman Old Style" w:hAnsi="Bookman Old Style"/>
          <w:sz w:val="24"/>
          <w:szCs w:val="24"/>
        </w:rPr>
        <w:t xml:space="preserve"> declared</w:t>
      </w:r>
    </w:p>
    <w:p w:rsidR="00E25E88" w:rsidRDefault="00E25E88" w:rsidP="00214E99">
      <w:pPr>
        <w:jc w:val="both"/>
        <w:rPr>
          <w:rFonts w:ascii="Bookman Old Style" w:hAnsi="Bookman Old Style"/>
          <w:sz w:val="24"/>
          <w:szCs w:val="24"/>
        </w:rPr>
      </w:pPr>
    </w:p>
    <w:p w:rsidR="00C31EDA" w:rsidRDefault="00E25E88" w:rsidP="00C31EDA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 </w:t>
      </w:r>
      <w:r w:rsidR="008C2AD6">
        <w:rPr>
          <w:rFonts w:ascii="Bookman Old Style" w:hAnsi="Bookman Old Style"/>
          <w:b/>
          <w:sz w:val="24"/>
          <w:szCs w:val="24"/>
        </w:rPr>
        <w:t xml:space="preserve">  </w:t>
      </w:r>
      <w:r w:rsidR="00FD00E2">
        <w:rPr>
          <w:rFonts w:ascii="Bookman Old Style" w:hAnsi="Bookman Old Style"/>
          <w:b/>
          <w:sz w:val="24"/>
          <w:szCs w:val="24"/>
        </w:rPr>
        <w:t>Proposal to install a seat in Weaver’s Way, Thwaite Common:</w:t>
      </w:r>
      <w:r w:rsidR="00453421">
        <w:rPr>
          <w:rFonts w:ascii="Bookman Old Style" w:hAnsi="Bookman Old Style"/>
          <w:b/>
          <w:sz w:val="24"/>
          <w:szCs w:val="24"/>
        </w:rPr>
        <w:t xml:space="preserve"> </w:t>
      </w:r>
      <w:r w:rsidR="00453421">
        <w:rPr>
          <w:rFonts w:ascii="Bookman Old Style" w:hAnsi="Bookman Old Style"/>
          <w:sz w:val="24"/>
          <w:szCs w:val="24"/>
        </w:rPr>
        <w:t xml:space="preserve">The </w:t>
      </w:r>
      <w:proofErr w:type="spellStart"/>
      <w:r w:rsidR="00453421">
        <w:rPr>
          <w:rFonts w:ascii="Bookman Old Style" w:hAnsi="Bookman Old Style"/>
          <w:sz w:val="24"/>
          <w:szCs w:val="24"/>
        </w:rPr>
        <w:t>FoTC</w:t>
      </w:r>
      <w:proofErr w:type="spellEnd"/>
      <w:r w:rsidR="00453421">
        <w:rPr>
          <w:rFonts w:ascii="Bookman Old Style" w:hAnsi="Bookman Old Style"/>
          <w:sz w:val="24"/>
          <w:szCs w:val="24"/>
        </w:rPr>
        <w:t xml:space="preserve"> are proposing to install a seat in Weaver’s Way.</w:t>
      </w:r>
      <w:r w:rsidR="00C31EDA">
        <w:rPr>
          <w:rFonts w:ascii="Bookman Old Style" w:hAnsi="Bookman Old Style"/>
          <w:sz w:val="24"/>
          <w:szCs w:val="24"/>
        </w:rPr>
        <w:t xml:space="preserve"> Stephen Jordon advised that the existing bench was installed before the Commons Act of 1982 and the Parish Council has in the past resisted placing more seats on the Common.</w:t>
      </w:r>
      <w:r w:rsidR="00970B2E">
        <w:rPr>
          <w:rFonts w:ascii="Bookman Old Style" w:hAnsi="Bookman Old Style"/>
          <w:sz w:val="24"/>
          <w:szCs w:val="24"/>
        </w:rPr>
        <w:t xml:space="preserve"> Councillor</w:t>
      </w:r>
      <w:r w:rsidR="00C31EDA">
        <w:rPr>
          <w:rFonts w:ascii="Bookman Old Style" w:hAnsi="Bookman Old Style"/>
          <w:sz w:val="24"/>
          <w:szCs w:val="24"/>
        </w:rPr>
        <w:t xml:space="preserve"> Will </w:t>
      </w:r>
      <w:proofErr w:type="spellStart"/>
      <w:r w:rsidR="00C31EDA">
        <w:rPr>
          <w:rFonts w:ascii="Bookman Old Style" w:hAnsi="Bookman Old Style"/>
          <w:sz w:val="24"/>
          <w:szCs w:val="24"/>
        </w:rPr>
        <w:t>Cutts</w:t>
      </w:r>
      <w:proofErr w:type="spellEnd"/>
      <w:r w:rsidR="00C31EDA">
        <w:rPr>
          <w:rFonts w:ascii="Bookman Old Style" w:hAnsi="Bookman Old Style"/>
          <w:sz w:val="24"/>
          <w:szCs w:val="24"/>
        </w:rPr>
        <w:t xml:space="preserve"> asked who was funding the s</w:t>
      </w:r>
      <w:r w:rsidR="00326A81">
        <w:rPr>
          <w:rFonts w:ascii="Bookman Old Style" w:hAnsi="Bookman Old Style"/>
          <w:sz w:val="24"/>
          <w:szCs w:val="24"/>
        </w:rPr>
        <w:t>eat; however this was not known/disclosed at the meeting.</w:t>
      </w:r>
      <w:r w:rsidR="003B1DF7">
        <w:rPr>
          <w:rFonts w:ascii="Bookman Old Style" w:hAnsi="Bookman Old Style"/>
          <w:sz w:val="24"/>
          <w:szCs w:val="24"/>
        </w:rPr>
        <w:t xml:space="preserve"> </w:t>
      </w:r>
      <w:r w:rsidR="00970B2E">
        <w:rPr>
          <w:rFonts w:ascii="Bookman Old Style" w:hAnsi="Bookman Old Style"/>
          <w:sz w:val="24"/>
          <w:szCs w:val="24"/>
        </w:rPr>
        <w:t>Norman Smith suggested that the bench could be installed near the notice board</w:t>
      </w:r>
      <w:r w:rsidR="00503322">
        <w:rPr>
          <w:rFonts w:ascii="Bookman Old Style" w:hAnsi="Bookman Old Style"/>
          <w:sz w:val="24"/>
          <w:szCs w:val="24"/>
        </w:rPr>
        <w:t xml:space="preserve"> however C</w:t>
      </w:r>
      <w:r w:rsidR="00322069">
        <w:rPr>
          <w:rFonts w:ascii="Bookman Old Style" w:hAnsi="Bookman Old Style"/>
          <w:sz w:val="24"/>
          <w:szCs w:val="24"/>
        </w:rPr>
        <w:t xml:space="preserve">ouncillors unanimously agreed not to install another bench </w:t>
      </w:r>
      <w:r w:rsidR="00322069" w:rsidRPr="003B1DF7">
        <w:rPr>
          <w:rFonts w:ascii="Bookman Old Style" w:hAnsi="Bookman Old Style"/>
          <w:sz w:val="24"/>
          <w:szCs w:val="24"/>
        </w:rPr>
        <w:t xml:space="preserve">on </w:t>
      </w:r>
      <w:r w:rsidR="003B1DF7" w:rsidRPr="003B1DF7">
        <w:rPr>
          <w:rFonts w:ascii="Bookman Old Style" w:hAnsi="Bookman Old Style"/>
          <w:sz w:val="24"/>
          <w:szCs w:val="24"/>
        </w:rPr>
        <w:t>t</w:t>
      </w:r>
      <w:r w:rsidR="00322069" w:rsidRPr="003B1DF7">
        <w:rPr>
          <w:rFonts w:ascii="Bookman Old Style" w:hAnsi="Bookman Old Style"/>
          <w:sz w:val="24"/>
          <w:szCs w:val="24"/>
        </w:rPr>
        <w:t xml:space="preserve">he Common </w:t>
      </w:r>
      <w:r w:rsidR="00322069">
        <w:rPr>
          <w:rFonts w:ascii="Bookman Old Style" w:hAnsi="Bookman Old Style"/>
          <w:sz w:val="24"/>
          <w:szCs w:val="24"/>
        </w:rPr>
        <w:t>at this period in time</w:t>
      </w:r>
      <w:r w:rsidR="00970B2E">
        <w:rPr>
          <w:rFonts w:ascii="Bookman Old Style" w:hAnsi="Bookman Old Style"/>
          <w:sz w:val="24"/>
          <w:szCs w:val="24"/>
        </w:rPr>
        <w:t xml:space="preserve"> and wait until the joint meeting on Thwaite Common on the 10</w:t>
      </w:r>
      <w:r w:rsidR="00970B2E" w:rsidRPr="00970B2E">
        <w:rPr>
          <w:rFonts w:ascii="Bookman Old Style" w:hAnsi="Bookman Old Style"/>
          <w:sz w:val="24"/>
          <w:szCs w:val="24"/>
          <w:vertAlign w:val="superscript"/>
        </w:rPr>
        <w:t>th</w:t>
      </w:r>
      <w:r w:rsidR="00970B2E">
        <w:rPr>
          <w:rFonts w:ascii="Bookman Old Style" w:hAnsi="Bookman Old Style"/>
          <w:sz w:val="24"/>
          <w:szCs w:val="24"/>
        </w:rPr>
        <w:t xml:space="preserve"> January.</w:t>
      </w:r>
    </w:p>
    <w:p w:rsidR="00E25E88" w:rsidRDefault="00E25E88" w:rsidP="00214E9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D00E2" w:rsidRDefault="00FD00E2" w:rsidP="00214E99">
      <w:pPr>
        <w:jc w:val="both"/>
        <w:rPr>
          <w:rFonts w:ascii="Bookman Old Style" w:hAnsi="Bookman Old Style"/>
          <w:sz w:val="24"/>
          <w:szCs w:val="24"/>
        </w:rPr>
      </w:pPr>
    </w:p>
    <w:p w:rsidR="00EE564D" w:rsidRDefault="00EE564D" w:rsidP="008C2AD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 </w:t>
      </w:r>
      <w:r w:rsidR="008C2AD6">
        <w:rPr>
          <w:rFonts w:ascii="Bookman Old Style" w:hAnsi="Bookman Old Style"/>
          <w:b/>
          <w:sz w:val="24"/>
          <w:szCs w:val="24"/>
        </w:rPr>
        <w:t xml:space="preserve">   Thwaite Common Scheme of Regulation and Proposal to appoint sub-     </w:t>
      </w:r>
    </w:p>
    <w:p w:rsidR="00C31EDA" w:rsidRDefault="008C2AD6" w:rsidP="008C2A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Committee:</w:t>
      </w:r>
      <w:r w:rsidR="00E543BA">
        <w:rPr>
          <w:rFonts w:ascii="Bookman Old Style" w:hAnsi="Bookman Old Style"/>
          <w:b/>
          <w:sz w:val="24"/>
          <w:szCs w:val="24"/>
        </w:rPr>
        <w:t xml:space="preserve"> </w:t>
      </w:r>
      <w:r w:rsidR="00E543BA">
        <w:rPr>
          <w:rFonts w:ascii="Bookman Old Style" w:hAnsi="Bookman Old Style"/>
          <w:sz w:val="24"/>
          <w:szCs w:val="24"/>
        </w:rPr>
        <w:t>The Chairman advised t</w:t>
      </w:r>
      <w:r w:rsidR="007E111F">
        <w:rPr>
          <w:rFonts w:ascii="Bookman Old Style" w:hAnsi="Bookman Old Style"/>
          <w:sz w:val="24"/>
          <w:szCs w:val="24"/>
        </w:rPr>
        <w:t xml:space="preserve">hat a joint meeting of the </w:t>
      </w:r>
      <w:proofErr w:type="spellStart"/>
      <w:r w:rsidR="007E111F">
        <w:rPr>
          <w:rFonts w:ascii="Bookman Old Style" w:hAnsi="Bookman Old Style"/>
          <w:sz w:val="24"/>
          <w:szCs w:val="24"/>
        </w:rPr>
        <w:t>FoTC</w:t>
      </w:r>
      <w:proofErr w:type="spellEnd"/>
      <w:r w:rsidR="007E111F">
        <w:rPr>
          <w:rFonts w:ascii="Bookman Old Style" w:hAnsi="Bookman Old Style"/>
          <w:sz w:val="24"/>
          <w:szCs w:val="24"/>
        </w:rPr>
        <w:t xml:space="preserve"> and</w:t>
      </w:r>
      <w:r w:rsidR="00E543BA">
        <w:rPr>
          <w:rFonts w:ascii="Bookman Old Style" w:hAnsi="Bookman Old Style"/>
          <w:sz w:val="24"/>
          <w:szCs w:val="24"/>
        </w:rPr>
        <w:t xml:space="preserve"> Norman Smith</w:t>
      </w:r>
      <w:r w:rsidR="007E111F">
        <w:rPr>
          <w:rFonts w:ascii="Bookman Old Style" w:hAnsi="Bookman Old Style"/>
          <w:sz w:val="24"/>
          <w:szCs w:val="24"/>
        </w:rPr>
        <w:t xml:space="preserve">, has been arranged for 10 January 2017, and that he was </w:t>
      </w:r>
      <w:r w:rsidR="003B1DF7">
        <w:rPr>
          <w:rFonts w:ascii="Bookman Old Style" w:hAnsi="Bookman Old Style"/>
          <w:sz w:val="24"/>
          <w:szCs w:val="24"/>
        </w:rPr>
        <w:t>intending</w:t>
      </w:r>
      <w:r w:rsidR="008D34C6">
        <w:rPr>
          <w:rFonts w:ascii="Bookman Old Style" w:hAnsi="Bookman Old Style"/>
          <w:sz w:val="24"/>
          <w:szCs w:val="24"/>
        </w:rPr>
        <w:t xml:space="preserve"> to be present</w:t>
      </w:r>
      <w:r w:rsidR="007E111F">
        <w:rPr>
          <w:rFonts w:ascii="Bookman Old Style" w:hAnsi="Bookman Old Style"/>
          <w:sz w:val="24"/>
          <w:szCs w:val="24"/>
        </w:rPr>
        <w:t xml:space="preserve">. The idea of the gathering is to put forward proposals </w:t>
      </w:r>
      <w:r w:rsidR="003B1DF7">
        <w:rPr>
          <w:rFonts w:ascii="Bookman Old Style" w:hAnsi="Bookman Old Style"/>
          <w:sz w:val="24"/>
          <w:szCs w:val="24"/>
        </w:rPr>
        <w:t>for work to</w:t>
      </w:r>
      <w:r w:rsidR="007E111F">
        <w:rPr>
          <w:rFonts w:ascii="Bookman Old Style" w:hAnsi="Bookman Old Style"/>
          <w:sz w:val="24"/>
          <w:szCs w:val="24"/>
        </w:rPr>
        <w:t xml:space="preserve"> be carried out </w:t>
      </w:r>
      <w:r w:rsidR="003B1DF7">
        <w:rPr>
          <w:rFonts w:ascii="Bookman Old Style" w:hAnsi="Bookman Old Style"/>
          <w:sz w:val="24"/>
          <w:szCs w:val="24"/>
        </w:rPr>
        <w:t>during 2017</w:t>
      </w:r>
      <w:r w:rsidR="008D34C6">
        <w:rPr>
          <w:rFonts w:ascii="Bookman Old Style" w:hAnsi="Bookman Old Style"/>
          <w:sz w:val="24"/>
          <w:szCs w:val="24"/>
        </w:rPr>
        <w:t xml:space="preserve">, with </w:t>
      </w:r>
      <w:r w:rsidR="007E111F">
        <w:rPr>
          <w:rFonts w:ascii="Bookman Old Style" w:hAnsi="Bookman Old Style"/>
          <w:sz w:val="24"/>
          <w:szCs w:val="24"/>
        </w:rPr>
        <w:t>volunteers</w:t>
      </w:r>
      <w:r w:rsidR="008D34C6">
        <w:rPr>
          <w:rFonts w:ascii="Bookman Old Style" w:hAnsi="Bookman Old Style"/>
          <w:sz w:val="24"/>
          <w:szCs w:val="24"/>
        </w:rPr>
        <w:t xml:space="preserve"> when appropriate and contractors for such work as the grass cutting</w:t>
      </w:r>
      <w:r w:rsidR="007E111F">
        <w:rPr>
          <w:rFonts w:ascii="Bookman Old Style" w:hAnsi="Bookman Old Style"/>
          <w:sz w:val="24"/>
          <w:szCs w:val="24"/>
        </w:rPr>
        <w:t>. Creating new footpaths</w:t>
      </w:r>
      <w:r w:rsidR="00C31EDA">
        <w:rPr>
          <w:rFonts w:ascii="Bookman Old Style" w:hAnsi="Bookman Old Style"/>
          <w:sz w:val="24"/>
          <w:szCs w:val="24"/>
        </w:rPr>
        <w:t xml:space="preserve"> and installing a bench</w:t>
      </w:r>
      <w:r w:rsidR="007E111F">
        <w:rPr>
          <w:rFonts w:ascii="Bookman Old Style" w:hAnsi="Bookman Old Style"/>
          <w:sz w:val="24"/>
          <w:szCs w:val="24"/>
        </w:rPr>
        <w:t xml:space="preserve"> was on the </w:t>
      </w:r>
      <w:r w:rsidR="00C31EDA">
        <w:rPr>
          <w:rFonts w:ascii="Bookman Old Style" w:hAnsi="Bookman Old Style"/>
          <w:sz w:val="24"/>
          <w:szCs w:val="24"/>
        </w:rPr>
        <w:t xml:space="preserve">programme </w:t>
      </w:r>
      <w:r w:rsidR="007E111F">
        <w:rPr>
          <w:rFonts w:ascii="Bookman Old Style" w:hAnsi="Bookman Old Style"/>
          <w:sz w:val="24"/>
          <w:szCs w:val="24"/>
        </w:rPr>
        <w:t>for discussion</w:t>
      </w:r>
      <w:r w:rsidR="00C31EDA">
        <w:rPr>
          <w:rFonts w:ascii="Bookman Old Style" w:hAnsi="Bookman Old Style"/>
          <w:sz w:val="24"/>
          <w:szCs w:val="24"/>
        </w:rPr>
        <w:t>.</w:t>
      </w:r>
      <w:r w:rsidR="00322069">
        <w:rPr>
          <w:rFonts w:ascii="Bookman Old Style" w:hAnsi="Bookman Old Style"/>
          <w:sz w:val="24"/>
          <w:szCs w:val="24"/>
        </w:rPr>
        <w:t xml:space="preserve"> </w:t>
      </w:r>
      <w:r w:rsidR="00AF18FA">
        <w:rPr>
          <w:rFonts w:ascii="Bookman Old Style" w:hAnsi="Bookman Old Style"/>
          <w:sz w:val="24"/>
          <w:szCs w:val="24"/>
        </w:rPr>
        <w:t xml:space="preserve">The </w:t>
      </w:r>
      <w:r w:rsidR="005A66AA">
        <w:rPr>
          <w:rFonts w:ascii="Bookman Old Style" w:hAnsi="Bookman Old Style"/>
          <w:sz w:val="24"/>
          <w:szCs w:val="24"/>
        </w:rPr>
        <w:t>consensus</w:t>
      </w:r>
      <w:r w:rsidR="00AF18FA">
        <w:rPr>
          <w:rFonts w:ascii="Bookman Old Style" w:hAnsi="Bookman Old Style"/>
          <w:sz w:val="24"/>
          <w:szCs w:val="24"/>
        </w:rPr>
        <w:t xml:space="preserve"> </w:t>
      </w:r>
      <w:r w:rsidR="00721D78">
        <w:rPr>
          <w:rFonts w:ascii="Bookman Old Style" w:hAnsi="Bookman Old Style"/>
          <w:sz w:val="24"/>
          <w:szCs w:val="24"/>
        </w:rPr>
        <w:t>of opinion of</w:t>
      </w:r>
      <w:r w:rsidR="00CC57C3">
        <w:rPr>
          <w:rFonts w:ascii="Bookman Old Style" w:hAnsi="Bookman Old Style"/>
          <w:sz w:val="24"/>
          <w:szCs w:val="24"/>
        </w:rPr>
        <w:t xml:space="preserve"> councillors was that these matters were in the Parish Council’</w:t>
      </w:r>
      <w:r w:rsidR="00C858AD">
        <w:rPr>
          <w:rFonts w:ascii="Bookman Old Style" w:hAnsi="Bookman Old Style"/>
          <w:sz w:val="24"/>
          <w:szCs w:val="24"/>
        </w:rPr>
        <w:t xml:space="preserve">s domain for decision making. However a suggestion made by the Chairman for a three way arrangement could be a possibility and </w:t>
      </w:r>
      <w:r w:rsidR="00022BA0">
        <w:rPr>
          <w:rFonts w:ascii="Bookman Old Style" w:hAnsi="Bookman Old Style"/>
          <w:sz w:val="24"/>
          <w:szCs w:val="24"/>
        </w:rPr>
        <w:t xml:space="preserve">that Parish </w:t>
      </w:r>
      <w:r w:rsidR="00C858AD">
        <w:rPr>
          <w:rFonts w:ascii="Bookman Old Style" w:hAnsi="Bookman Old Style"/>
          <w:sz w:val="24"/>
          <w:szCs w:val="24"/>
        </w:rPr>
        <w:t>Councillors</w:t>
      </w:r>
      <w:r w:rsidR="00022BA0">
        <w:rPr>
          <w:rFonts w:ascii="Bookman Old Style" w:hAnsi="Bookman Old Style"/>
          <w:sz w:val="24"/>
          <w:szCs w:val="24"/>
        </w:rPr>
        <w:t xml:space="preserve"> could</w:t>
      </w:r>
      <w:r w:rsidR="00C858AD">
        <w:rPr>
          <w:rFonts w:ascii="Bookman Old Style" w:hAnsi="Bookman Old Style"/>
          <w:sz w:val="24"/>
          <w:szCs w:val="24"/>
        </w:rPr>
        <w:t xml:space="preserve"> collectively draft a </w:t>
      </w:r>
      <w:r w:rsidR="00022BA0">
        <w:rPr>
          <w:rFonts w:ascii="Bookman Old Style" w:hAnsi="Bookman Old Style"/>
          <w:sz w:val="24"/>
          <w:szCs w:val="24"/>
        </w:rPr>
        <w:t xml:space="preserve">document in preparation for any proposed meeting. </w:t>
      </w:r>
      <w:r w:rsidR="006668C5">
        <w:rPr>
          <w:rFonts w:ascii="Bookman Old Style" w:hAnsi="Bookman Old Style"/>
          <w:sz w:val="24"/>
          <w:szCs w:val="24"/>
        </w:rPr>
        <w:t xml:space="preserve">  This was accepted.</w:t>
      </w:r>
    </w:p>
    <w:p w:rsidR="006668C5" w:rsidRDefault="006668C5" w:rsidP="008C2AD6">
      <w:pPr>
        <w:jc w:val="both"/>
        <w:rPr>
          <w:rFonts w:ascii="Bookman Old Style" w:hAnsi="Bookman Old Style"/>
          <w:sz w:val="24"/>
          <w:szCs w:val="24"/>
        </w:rPr>
      </w:pPr>
    </w:p>
    <w:p w:rsidR="00AF18FA" w:rsidRDefault="00AF18FA" w:rsidP="008C2AD6">
      <w:pPr>
        <w:jc w:val="both"/>
        <w:rPr>
          <w:rFonts w:ascii="Bookman Old Style" w:hAnsi="Bookman Old Style"/>
          <w:sz w:val="24"/>
          <w:szCs w:val="24"/>
        </w:rPr>
      </w:pPr>
    </w:p>
    <w:p w:rsidR="000151C4" w:rsidRDefault="000151C4" w:rsidP="008C2AD6">
      <w:pPr>
        <w:jc w:val="both"/>
        <w:rPr>
          <w:rFonts w:ascii="Bookman Old Style" w:hAnsi="Bookman Old Style"/>
          <w:sz w:val="24"/>
          <w:szCs w:val="24"/>
        </w:rPr>
      </w:pPr>
    </w:p>
    <w:p w:rsidR="00AF18FA" w:rsidRDefault="00AF18FA" w:rsidP="008C2AD6">
      <w:pPr>
        <w:jc w:val="both"/>
        <w:rPr>
          <w:rFonts w:ascii="Bookman Old Style" w:hAnsi="Bookman Old Style"/>
          <w:sz w:val="24"/>
          <w:szCs w:val="24"/>
        </w:rPr>
      </w:pPr>
    </w:p>
    <w:p w:rsidR="008C2AD6" w:rsidRDefault="008C2AD6" w:rsidP="008C2A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7.     Registration of Parish Assets:</w:t>
      </w:r>
      <w:r w:rsidR="00712275">
        <w:rPr>
          <w:rFonts w:ascii="Bookman Old Style" w:hAnsi="Bookman Old Style"/>
          <w:b/>
          <w:sz w:val="24"/>
          <w:szCs w:val="24"/>
        </w:rPr>
        <w:t xml:space="preserve"> </w:t>
      </w:r>
      <w:r w:rsidR="00712275">
        <w:rPr>
          <w:rFonts w:ascii="Bookman Old Style" w:hAnsi="Bookman Old Style"/>
          <w:sz w:val="24"/>
          <w:szCs w:val="24"/>
        </w:rPr>
        <w:t>Previous Chairman, John Mims, had been involved in creating a schedule of the Parish Assets.  The Parish Council can, in the interest</w:t>
      </w:r>
      <w:r w:rsidR="00E543BA">
        <w:rPr>
          <w:rFonts w:ascii="Bookman Old Style" w:hAnsi="Bookman Old Style"/>
          <w:sz w:val="24"/>
          <w:szCs w:val="24"/>
        </w:rPr>
        <w:t>s</w:t>
      </w:r>
      <w:r w:rsidR="00712275">
        <w:rPr>
          <w:rFonts w:ascii="Bookman Old Style" w:hAnsi="Bookman Old Style"/>
          <w:sz w:val="24"/>
          <w:szCs w:val="24"/>
        </w:rPr>
        <w:t xml:space="preserve"> of the Parish, register an interest in</w:t>
      </w:r>
      <w:r w:rsidR="00176B41">
        <w:rPr>
          <w:rFonts w:ascii="Bookman Old Style" w:hAnsi="Bookman Old Style"/>
          <w:sz w:val="24"/>
          <w:szCs w:val="24"/>
        </w:rPr>
        <w:t xml:space="preserve"> certain property and land within the parish</w:t>
      </w:r>
      <w:r w:rsidR="00712275">
        <w:rPr>
          <w:rFonts w:ascii="Bookman Old Style" w:hAnsi="Bookman Old Style"/>
          <w:sz w:val="24"/>
          <w:szCs w:val="24"/>
        </w:rPr>
        <w:t xml:space="preserve">.  </w:t>
      </w:r>
      <w:r w:rsidR="00E543BA">
        <w:rPr>
          <w:rFonts w:ascii="Bookman Old Style" w:hAnsi="Bookman Old Style"/>
          <w:sz w:val="24"/>
          <w:szCs w:val="24"/>
        </w:rPr>
        <w:t>Councillor’</w:t>
      </w:r>
      <w:r w:rsidR="00061015">
        <w:rPr>
          <w:rFonts w:ascii="Bookman Old Style" w:hAnsi="Bookman Old Style"/>
          <w:sz w:val="24"/>
          <w:szCs w:val="24"/>
        </w:rPr>
        <w:t xml:space="preserve">s Will </w:t>
      </w:r>
      <w:proofErr w:type="spellStart"/>
      <w:r w:rsidR="00061015">
        <w:rPr>
          <w:rFonts w:ascii="Bookman Old Style" w:hAnsi="Bookman Old Style"/>
          <w:sz w:val="24"/>
          <w:szCs w:val="24"/>
        </w:rPr>
        <w:t>Cutts</w:t>
      </w:r>
      <w:proofErr w:type="spellEnd"/>
      <w:r w:rsidR="00061015">
        <w:rPr>
          <w:rFonts w:ascii="Bookman Old Style" w:hAnsi="Bookman Old Style"/>
          <w:sz w:val="24"/>
          <w:szCs w:val="24"/>
        </w:rPr>
        <w:t xml:space="preserve"> </w:t>
      </w:r>
      <w:r w:rsidR="00E543BA">
        <w:rPr>
          <w:rFonts w:ascii="Bookman Old Style" w:hAnsi="Bookman Old Style"/>
          <w:sz w:val="24"/>
          <w:szCs w:val="24"/>
        </w:rPr>
        <w:t>reported they had attended the NNDC Planning Department to register an interest in t</w:t>
      </w:r>
      <w:r w:rsidR="00176B41">
        <w:rPr>
          <w:rFonts w:ascii="Bookman Old Style" w:hAnsi="Bookman Old Style"/>
          <w:sz w:val="24"/>
          <w:szCs w:val="24"/>
        </w:rPr>
        <w:t xml:space="preserve">wo parcels of </w:t>
      </w:r>
      <w:r w:rsidR="000151C4">
        <w:rPr>
          <w:rFonts w:ascii="Bookman Old Style" w:hAnsi="Bookman Old Style"/>
          <w:sz w:val="24"/>
          <w:szCs w:val="24"/>
        </w:rPr>
        <w:t>woodl</w:t>
      </w:r>
      <w:r w:rsidR="00176B41">
        <w:rPr>
          <w:rFonts w:ascii="Bookman Old Style" w:hAnsi="Bookman Old Style"/>
          <w:sz w:val="24"/>
          <w:szCs w:val="24"/>
        </w:rPr>
        <w:t xml:space="preserve">and and the owners would be notified. </w:t>
      </w:r>
      <w:r w:rsidR="00E543BA">
        <w:rPr>
          <w:rFonts w:ascii="Bookman Old Style" w:hAnsi="Bookman Old Style"/>
          <w:sz w:val="24"/>
          <w:szCs w:val="24"/>
        </w:rPr>
        <w:t xml:space="preserve"> Councillor Will Cutts </w:t>
      </w:r>
      <w:r w:rsidR="00176B41">
        <w:rPr>
          <w:rFonts w:ascii="Bookman Old Style" w:hAnsi="Bookman Old Style"/>
          <w:sz w:val="24"/>
          <w:szCs w:val="24"/>
        </w:rPr>
        <w:t xml:space="preserve">also </w:t>
      </w:r>
      <w:r w:rsidR="00E543BA">
        <w:rPr>
          <w:rFonts w:ascii="Bookman Old Style" w:hAnsi="Bookman Old Style"/>
          <w:sz w:val="24"/>
          <w:szCs w:val="24"/>
        </w:rPr>
        <w:t xml:space="preserve">advised that not all of the woodland referred to </w:t>
      </w:r>
      <w:proofErr w:type="gramStart"/>
      <w:r w:rsidR="00E543BA">
        <w:rPr>
          <w:rFonts w:ascii="Bookman Old Style" w:hAnsi="Bookman Old Style"/>
          <w:sz w:val="24"/>
          <w:szCs w:val="24"/>
        </w:rPr>
        <w:t>was</w:t>
      </w:r>
      <w:proofErr w:type="gramEnd"/>
      <w:r w:rsidR="00E543BA">
        <w:rPr>
          <w:rFonts w:ascii="Bookman Old Style" w:hAnsi="Bookman Old Style"/>
          <w:sz w:val="24"/>
          <w:szCs w:val="24"/>
        </w:rPr>
        <w:t xml:space="preserve"> in the conservation</w:t>
      </w:r>
      <w:r w:rsidR="00176B41">
        <w:rPr>
          <w:rFonts w:ascii="Bookman Old Style" w:hAnsi="Bookman Old Style"/>
          <w:sz w:val="24"/>
          <w:szCs w:val="24"/>
        </w:rPr>
        <w:t xml:space="preserve"> area and </w:t>
      </w:r>
      <w:r w:rsidR="00E543BA">
        <w:rPr>
          <w:rFonts w:ascii="Bookman Old Style" w:hAnsi="Bookman Old Style"/>
          <w:sz w:val="24"/>
          <w:szCs w:val="24"/>
        </w:rPr>
        <w:t xml:space="preserve">that there were no tree preservation orders (TPO’s) on any of the trees within the parcels of </w:t>
      </w:r>
      <w:r w:rsidR="000151C4">
        <w:rPr>
          <w:rFonts w:ascii="Bookman Old Style" w:hAnsi="Bookman Old Style"/>
          <w:sz w:val="24"/>
          <w:szCs w:val="24"/>
        </w:rPr>
        <w:t>woodland.</w:t>
      </w:r>
    </w:p>
    <w:p w:rsidR="00061015" w:rsidRDefault="00061015" w:rsidP="008C2AD6">
      <w:pPr>
        <w:jc w:val="both"/>
        <w:rPr>
          <w:rFonts w:ascii="Bookman Old Style" w:hAnsi="Bookman Old Style"/>
          <w:sz w:val="24"/>
          <w:szCs w:val="24"/>
        </w:rPr>
      </w:pPr>
    </w:p>
    <w:p w:rsidR="00D01BE6" w:rsidRPr="000C52A0" w:rsidRDefault="00EE564D" w:rsidP="00214E9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</w:t>
      </w:r>
      <w:r w:rsidR="00E25E88">
        <w:rPr>
          <w:rFonts w:ascii="Bookman Old Style" w:hAnsi="Bookman Old Style"/>
          <w:b/>
          <w:sz w:val="24"/>
          <w:szCs w:val="24"/>
        </w:rPr>
        <w:t xml:space="preserve">.  </w:t>
      </w:r>
      <w:r w:rsidR="008C2AD6">
        <w:rPr>
          <w:rFonts w:ascii="Bookman Old Style" w:hAnsi="Bookman Old Style"/>
          <w:b/>
          <w:sz w:val="24"/>
          <w:szCs w:val="24"/>
        </w:rPr>
        <w:t xml:space="preserve">   Setting the Precept for 2017-18:</w:t>
      </w:r>
      <w:r w:rsidR="000C52A0">
        <w:rPr>
          <w:rFonts w:ascii="Bookman Old Style" w:hAnsi="Bookman Old Style"/>
          <w:b/>
          <w:sz w:val="24"/>
          <w:szCs w:val="24"/>
        </w:rPr>
        <w:t xml:space="preserve"> </w:t>
      </w:r>
      <w:r w:rsidR="000C52A0">
        <w:rPr>
          <w:rFonts w:ascii="Bookman Old Style" w:hAnsi="Bookman Old Style"/>
          <w:sz w:val="24"/>
          <w:szCs w:val="24"/>
        </w:rPr>
        <w:t>The Chairman proposed increasing the Precept by £400 per annum</w:t>
      </w:r>
      <w:r w:rsidR="002F3472">
        <w:rPr>
          <w:rFonts w:ascii="Bookman Old Style" w:hAnsi="Bookman Old Style"/>
          <w:sz w:val="24"/>
          <w:szCs w:val="24"/>
        </w:rPr>
        <w:t>.  Two Councillors objected to the level of the increase saying it would detrimentally affect parishioners Council Tax.  It was agreed to increase the Precept by £100 to a total of £2,500 per annum.</w:t>
      </w:r>
    </w:p>
    <w:p w:rsidR="008C2AD6" w:rsidRDefault="008C2AD6" w:rsidP="00214E99">
      <w:pPr>
        <w:jc w:val="both"/>
        <w:rPr>
          <w:rFonts w:ascii="Bookman Old Style" w:hAnsi="Bookman Old Style"/>
          <w:color w:val="2E74B5" w:themeColor="accent1" w:themeShade="BF"/>
          <w:sz w:val="24"/>
          <w:szCs w:val="24"/>
        </w:rPr>
      </w:pPr>
    </w:p>
    <w:p w:rsidR="000F7C08" w:rsidRDefault="000F7C08" w:rsidP="00214E9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9. </w:t>
      </w:r>
      <w:r w:rsidR="008C2AD6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8C2AD6">
        <w:rPr>
          <w:rFonts w:ascii="Bookman Old Style" w:hAnsi="Bookman Old Style"/>
          <w:b/>
          <w:sz w:val="24"/>
          <w:szCs w:val="24"/>
        </w:rPr>
        <w:t xml:space="preserve">  Clerk’s report: Salary Summary from HMRC, Statement of Accounts</w:t>
      </w:r>
      <w:r w:rsidR="00DA691C">
        <w:rPr>
          <w:rFonts w:ascii="Bookman Old Style" w:hAnsi="Bookman Old Style"/>
          <w:b/>
          <w:sz w:val="24"/>
          <w:szCs w:val="24"/>
        </w:rPr>
        <w:t>:</w:t>
      </w:r>
      <w:r w:rsidR="00AD0534">
        <w:rPr>
          <w:rFonts w:ascii="Bookman Old Style" w:hAnsi="Bookman Old Style"/>
          <w:b/>
          <w:sz w:val="24"/>
          <w:szCs w:val="24"/>
        </w:rPr>
        <w:t xml:space="preserve"> </w:t>
      </w:r>
      <w:r w:rsidR="00176B41">
        <w:rPr>
          <w:rFonts w:ascii="Bookman Old Style" w:hAnsi="Bookman Old Style"/>
          <w:sz w:val="24"/>
          <w:szCs w:val="24"/>
        </w:rPr>
        <w:t>Cheque was</w:t>
      </w:r>
      <w:r w:rsidR="001602CF">
        <w:rPr>
          <w:rFonts w:ascii="Bookman Old Style" w:hAnsi="Bookman Old Style"/>
          <w:sz w:val="24"/>
          <w:szCs w:val="24"/>
        </w:rPr>
        <w:t xml:space="preserve"> raised for clerk’s</w:t>
      </w:r>
      <w:r w:rsidR="00AD0534">
        <w:rPr>
          <w:rFonts w:ascii="Bookman Old Style" w:hAnsi="Bookman Old Style"/>
          <w:sz w:val="24"/>
          <w:szCs w:val="24"/>
        </w:rPr>
        <w:t xml:space="preserve"> salary </w:t>
      </w:r>
      <w:r w:rsidR="001602CF">
        <w:rPr>
          <w:rFonts w:ascii="Bookman Old Style" w:hAnsi="Bookman Old Style"/>
          <w:sz w:val="24"/>
          <w:szCs w:val="24"/>
        </w:rPr>
        <w:t>of £362.85. An invoice for prepaid stationery expenses of £26.92 was presented</w:t>
      </w:r>
      <w:r w:rsidR="00176B41">
        <w:rPr>
          <w:rFonts w:ascii="Bookman Old Style" w:hAnsi="Bookman Old Style"/>
          <w:sz w:val="24"/>
          <w:szCs w:val="24"/>
        </w:rPr>
        <w:t xml:space="preserve"> by the clerk</w:t>
      </w:r>
      <w:r w:rsidR="001602CF">
        <w:rPr>
          <w:rFonts w:ascii="Bookman Old Style" w:hAnsi="Bookman Old Style"/>
          <w:sz w:val="24"/>
          <w:szCs w:val="24"/>
        </w:rPr>
        <w:t xml:space="preserve"> and a cheque </w:t>
      </w:r>
      <w:r w:rsidR="00176B41">
        <w:rPr>
          <w:rFonts w:ascii="Bookman Old Style" w:hAnsi="Bookman Old Style"/>
          <w:sz w:val="24"/>
          <w:szCs w:val="24"/>
        </w:rPr>
        <w:t xml:space="preserve">for same </w:t>
      </w:r>
      <w:r w:rsidR="001602CF">
        <w:rPr>
          <w:rFonts w:ascii="Bookman Old Style" w:hAnsi="Bookman Old Style"/>
          <w:sz w:val="24"/>
          <w:szCs w:val="24"/>
        </w:rPr>
        <w:t>subsequently raised.</w:t>
      </w:r>
      <w:r w:rsidR="00AD0534">
        <w:rPr>
          <w:rFonts w:ascii="Bookman Old Style" w:hAnsi="Bookman Old Style"/>
          <w:sz w:val="24"/>
          <w:szCs w:val="24"/>
        </w:rPr>
        <w:t xml:space="preserve"> </w:t>
      </w:r>
    </w:p>
    <w:p w:rsidR="008C2AD6" w:rsidRDefault="002D43CB" w:rsidP="00214E9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cle</w:t>
      </w:r>
      <w:r w:rsidR="009C603F">
        <w:rPr>
          <w:rFonts w:ascii="Bookman Old Style" w:hAnsi="Bookman Old Style"/>
          <w:sz w:val="24"/>
          <w:szCs w:val="24"/>
        </w:rPr>
        <w:t>rk presented a statement of the Accounts:</w:t>
      </w:r>
      <w:bookmarkStart w:id="0" w:name="_GoBack"/>
      <w:bookmarkEnd w:id="0"/>
    </w:p>
    <w:p w:rsidR="009C603F" w:rsidRDefault="009C603F" w:rsidP="00214E9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Community Account</w:t>
      </w:r>
      <w:r w:rsidR="00851EAD">
        <w:rPr>
          <w:rFonts w:ascii="Bookman Old Style" w:hAnsi="Bookman Old Style"/>
          <w:sz w:val="24"/>
          <w:szCs w:val="24"/>
        </w:rPr>
        <w:tab/>
        <w:t>£4,133.89</w:t>
      </w:r>
    </w:p>
    <w:p w:rsidR="00851EAD" w:rsidRPr="00851EAD" w:rsidRDefault="00851EAD" w:rsidP="00214E9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Premium Account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£   252.19</w:t>
      </w:r>
    </w:p>
    <w:p w:rsidR="00851EAD" w:rsidRPr="00340036" w:rsidRDefault="00851EAD" w:rsidP="00214E9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340036">
        <w:rPr>
          <w:rFonts w:ascii="Bookman Old Style" w:hAnsi="Bookman Old Style"/>
          <w:b/>
          <w:sz w:val="24"/>
          <w:szCs w:val="24"/>
        </w:rPr>
        <w:t>£</w:t>
      </w:r>
      <w:r w:rsidR="00340036" w:rsidRPr="00340036">
        <w:rPr>
          <w:rFonts w:ascii="Bookman Old Style" w:hAnsi="Bookman Old Style"/>
          <w:b/>
          <w:sz w:val="24"/>
          <w:szCs w:val="24"/>
        </w:rPr>
        <w:t>4,386.08</w:t>
      </w:r>
      <w:r w:rsidR="00640D3F">
        <w:rPr>
          <w:rFonts w:ascii="Bookman Old Style" w:hAnsi="Bookman Old Style"/>
          <w:b/>
          <w:sz w:val="24"/>
          <w:szCs w:val="24"/>
        </w:rPr>
        <w:t xml:space="preserve"> includes interest</w:t>
      </w:r>
    </w:p>
    <w:p w:rsidR="009C603F" w:rsidRDefault="009C603F" w:rsidP="00214E99">
      <w:pPr>
        <w:jc w:val="both"/>
        <w:rPr>
          <w:rFonts w:ascii="Bookman Old Style" w:hAnsi="Bookman Old Style"/>
          <w:sz w:val="24"/>
          <w:szCs w:val="24"/>
        </w:rPr>
      </w:pPr>
    </w:p>
    <w:p w:rsidR="00006581" w:rsidRPr="00006581" w:rsidRDefault="000F7C08" w:rsidP="0000658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10. </w:t>
      </w:r>
      <w:r w:rsidR="008C2AD6">
        <w:rPr>
          <w:rFonts w:ascii="Bookman Old Style" w:hAnsi="Bookman Old Style"/>
          <w:b/>
          <w:sz w:val="24"/>
          <w:szCs w:val="24"/>
        </w:rPr>
        <w:t xml:space="preserve">  Parish Council website update:</w:t>
      </w:r>
      <w:r w:rsidR="00006581">
        <w:rPr>
          <w:rFonts w:ascii="Bookman Old Style" w:hAnsi="Bookman Old Style"/>
          <w:b/>
          <w:sz w:val="24"/>
          <w:szCs w:val="24"/>
        </w:rPr>
        <w:t xml:space="preserve"> </w:t>
      </w:r>
      <w:r w:rsidR="00006581">
        <w:rPr>
          <w:rFonts w:ascii="Bookman Old Style" w:hAnsi="Bookman Old Style"/>
          <w:sz w:val="24"/>
          <w:szCs w:val="24"/>
        </w:rPr>
        <w:t>Councillors agreed to explore the costs of updating the Parish website.</w:t>
      </w:r>
    </w:p>
    <w:p w:rsidR="008C2AD6" w:rsidRDefault="008C2AD6" w:rsidP="00214E9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F7C08" w:rsidRPr="00935971" w:rsidRDefault="008C2AD6" w:rsidP="007F372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11.   Parish Council donations:</w:t>
      </w:r>
      <w:r w:rsidR="007F3727">
        <w:rPr>
          <w:rFonts w:ascii="Bookman Old Style" w:hAnsi="Bookman Old Style"/>
          <w:b/>
          <w:sz w:val="24"/>
          <w:szCs w:val="24"/>
        </w:rPr>
        <w:t xml:space="preserve"> </w:t>
      </w:r>
      <w:r w:rsidR="00935971">
        <w:rPr>
          <w:rFonts w:ascii="Bookman Old Style" w:hAnsi="Bookman Old Style"/>
          <w:sz w:val="24"/>
          <w:szCs w:val="24"/>
        </w:rPr>
        <w:t>The Council unanimously agreed to</w:t>
      </w:r>
      <w:r w:rsidR="00006581">
        <w:rPr>
          <w:rFonts w:ascii="Bookman Old Style" w:hAnsi="Bookman Old Style"/>
          <w:sz w:val="24"/>
          <w:szCs w:val="24"/>
        </w:rPr>
        <w:t xml:space="preserve"> making donations to the Scarrowbeck Keeping in Touch magazine of £25; Aldborough Village Care of £50 and £50 each to Alby Parochial Church Council and Thwaite Parochial Church Council</w:t>
      </w:r>
      <w:r w:rsidR="00F05B62">
        <w:rPr>
          <w:rFonts w:ascii="Bookman Old Style" w:hAnsi="Bookman Old Style"/>
          <w:sz w:val="24"/>
          <w:szCs w:val="24"/>
        </w:rPr>
        <w:t>.</w:t>
      </w:r>
      <w:r w:rsidR="00935971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</w:t>
      </w:r>
    </w:p>
    <w:p w:rsidR="00130DF1" w:rsidRDefault="00130DF1" w:rsidP="00130DF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2D7E" w:rsidRPr="00692D7E" w:rsidRDefault="008C2AD6" w:rsidP="008C2AD6">
      <w:pPr>
        <w:jc w:val="both"/>
        <w:rPr>
          <w:rFonts w:ascii="Bookman Old Style" w:hAnsi="Bookman Old Style"/>
          <w:color w:val="2E74B5" w:themeColor="accent1" w:themeShade="BF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</w:t>
      </w:r>
      <w:r w:rsidR="0035778D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 xml:space="preserve">  To adjourn the meeting for public participation:</w:t>
      </w:r>
      <w:r w:rsidR="00006581">
        <w:rPr>
          <w:rFonts w:ascii="Bookman Old Style" w:hAnsi="Bookman Old Style"/>
          <w:b/>
          <w:sz w:val="24"/>
          <w:szCs w:val="24"/>
        </w:rPr>
        <w:t xml:space="preserve"> </w:t>
      </w:r>
      <w:r w:rsidR="00006581">
        <w:rPr>
          <w:rFonts w:ascii="Bookman Old Style" w:hAnsi="Bookman Old Style"/>
          <w:sz w:val="24"/>
          <w:szCs w:val="24"/>
        </w:rPr>
        <w:t>The p</w:t>
      </w:r>
      <w:r w:rsidR="00692D7E">
        <w:rPr>
          <w:rFonts w:ascii="Bookman Old Style" w:hAnsi="Bookman Old Style"/>
          <w:sz w:val="24"/>
          <w:szCs w:val="24"/>
        </w:rPr>
        <w:t xml:space="preserve">ublic </w:t>
      </w:r>
      <w:r w:rsidR="00006581">
        <w:rPr>
          <w:rFonts w:ascii="Bookman Old Style" w:hAnsi="Bookman Old Style"/>
          <w:sz w:val="24"/>
          <w:szCs w:val="24"/>
        </w:rPr>
        <w:t xml:space="preserve">in attendance </w:t>
      </w:r>
      <w:r w:rsidR="00692D7E">
        <w:rPr>
          <w:rFonts w:ascii="Bookman Old Style" w:hAnsi="Bookman Old Style"/>
          <w:sz w:val="24"/>
          <w:szCs w:val="24"/>
        </w:rPr>
        <w:t>participated under</w:t>
      </w:r>
      <w:r w:rsidR="00503322">
        <w:rPr>
          <w:rFonts w:ascii="Bookman Old Style" w:hAnsi="Bookman Old Style"/>
          <w:sz w:val="24"/>
          <w:szCs w:val="24"/>
        </w:rPr>
        <w:t xml:space="preserve"> the</w:t>
      </w:r>
      <w:r w:rsidR="00006581">
        <w:rPr>
          <w:rFonts w:ascii="Bookman Old Style" w:hAnsi="Bookman Old Style"/>
          <w:sz w:val="24"/>
          <w:szCs w:val="24"/>
        </w:rPr>
        <w:t xml:space="preserve"> </w:t>
      </w:r>
      <w:r w:rsidR="003213E4">
        <w:rPr>
          <w:rFonts w:ascii="Bookman Old Style" w:hAnsi="Bookman Old Style"/>
          <w:sz w:val="24"/>
          <w:szCs w:val="24"/>
        </w:rPr>
        <w:t xml:space="preserve">titles of 5. </w:t>
      </w:r>
      <w:proofErr w:type="gramStart"/>
      <w:r w:rsidR="003213E4">
        <w:rPr>
          <w:rFonts w:ascii="Bookman Old Style" w:hAnsi="Bookman Old Style"/>
          <w:sz w:val="24"/>
          <w:szCs w:val="24"/>
        </w:rPr>
        <w:t>a</w:t>
      </w:r>
      <w:r w:rsidR="006E5803">
        <w:rPr>
          <w:rFonts w:ascii="Bookman Old Style" w:hAnsi="Bookman Old Style"/>
          <w:sz w:val="24"/>
          <w:szCs w:val="24"/>
        </w:rPr>
        <w:t>nd</w:t>
      </w:r>
      <w:proofErr w:type="gramEnd"/>
      <w:r w:rsidR="006E5803">
        <w:rPr>
          <w:rFonts w:ascii="Bookman Old Style" w:hAnsi="Bookman Old Style"/>
          <w:sz w:val="24"/>
          <w:szCs w:val="24"/>
        </w:rPr>
        <w:t xml:space="preserve"> 6</w:t>
      </w:r>
      <w:r w:rsidR="00503322">
        <w:rPr>
          <w:rFonts w:ascii="Bookman Old Style" w:hAnsi="Bookman Old Style"/>
          <w:sz w:val="24"/>
          <w:szCs w:val="24"/>
        </w:rPr>
        <w:t>.</w:t>
      </w:r>
      <w:r w:rsidR="003213E4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213E4">
        <w:rPr>
          <w:rFonts w:ascii="Bookman Old Style" w:hAnsi="Bookman Old Style"/>
          <w:sz w:val="24"/>
          <w:szCs w:val="24"/>
        </w:rPr>
        <w:t>and</w:t>
      </w:r>
      <w:proofErr w:type="gramEnd"/>
      <w:r w:rsidR="003213E4">
        <w:rPr>
          <w:rFonts w:ascii="Bookman Old Style" w:hAnsi="Bookman Old Style"/>
          <w:sz w:val="24"/>
          <w:szCs w:val="24"/>
        </w:rPr>
        <w:t xml:space="preserve"> one member made this comment </w:t>
      </w:r>
      <w:r w:rsidR="00F05B62">
        <w:rPr>
          <w:rFonts w:ascii="Bookman Old Style" w:hAnsi="Bookman Old Style"/>
          <w:sz w:val="24"/>
          <w:szCs w:val="24"/>
        </w:rPr>
        <w:t>‘</w:t>
      </w:r>
      <w:r w:rsidR="003213E4">
        <w:rPr>
          <w:rFonts w:ascii="Bookman Old Style" w:hAnsi="Bookman Old Style"/>
          <w:sz w:val="24"/>
          <w:szCs w:val="24"/>
        </w:rPr>
        <w:t xml:space="preserve">that </w:t>
      </w:r>
      <w:r w:rsidR="00503322">
        <w:rPr>
          <w:rFonts w:ascii="Bookman Old Style" w:hAnsi="Bookman Old Style"/>
          <w:sz w:val="24"/>
          <w:szCs w:val="24"/>
        </w:rPr>
        <w:t xml:space="preserve">the </w:t>
      </w:r>
      <w:r w:rsidR="003213E4">
        <w:rPr>
          <w:rFonts w:ascii="Bookman Old Style" w:hAnsi="Bookman Old Style"/>
          <w:sz w:val="24"/>
          <w:szCs w:val="24"/>
        </w:rPr>
        <w:t>DOE allowed for benches</w:t>
      </w:r>
      <w:r w:rsidR="00503322">
        <w:rPr>
          <w:rFonts w:ascii="Bookman Old Style" w:hAnsi="Bookman Old Style"/>
          <w:sz w:val="24"/>
          <w:szCs w:val="24"/>
        </w:rPr>
        <w:t xml:space="preserve"> along footpaths</w:t>
      </w:r>
      <w:r w:rsidR="003213E4">
        <w:rPr>
          <w:rFonts w:ascii="Bookman Old Style" w:hAnsi="Bookman Old Style"/>
          <w:sz w:val="24"/>
          <w:szCs w:val="24"/>
        </w:rPr>
        <w:t xml:space="preserve"> under the jur</w:t>
      </w:r>
      <w:r w:rsidR="00503322">
        <w:rPr>
          <w:rFonts w:ascii="Bookman Old Style" w:hAnsi="Bookman Old Style"/>
          <w:sz w:val="24"/>
          <w:szCs w:val="24"/>
        </w:rPr>
        <w:t>isdiction of the Parish Council</w:t>
      </w:r>
      <w:r w:rsidR="00F05B62">
        <w:rPr>
          <w:rFonts w:ascii="Bookman Old Style" w:hAnsi="Bookman Old Style"/>
          <w:sz w:val="24"/>
          <w:szCs w:val="24"/>
        </w:rPr>
        <w:t xml:space="preserve">’, </w:t>
      </w:r>
      <w:r w:rsidR="00503322">
        <w:rPr>
          <w:rFonts w:ascii="Bookman Old Style" w:hAnsi="Bookman Old Style"/>
          <w:sz w:val="24"/>
          <w:szCs w:val="24"/>
        </w:rPr>
        <w:t xml:space="preserve"> and he considered that the bench should be allowed.</w:t>
      </w:r>
      <w:r w:rsidR="003213E4">
        <w:rPr>
          <w:rFonts w:ascii="Bookman Old Style" w:hAnsi="Bookman Old Style"/>
          <w:sz w:val="24"/>
          <w:szCs w:val="24"/>
        </w:rPr>
        <w:t xml:space="preserve"> </w:t>
      </w:r>
      <w:r w:rsidR="00F05B62">
        <w:rPr>
          <w:rFonts w:ascii="Bookman Old Style" w:hAnsi="Bookman Old Style"/>
          <w:sz w:val="24"/>
          <w:szCs w:val="24"/>
        </w:rPr>
        <w:t>Members of the public also commented on the question of footpaths</w:t>
      </w:r>
    </w:p>
    <w:p w:rsidR="00154CB9" w:rsidRDefault="00154CB9" w:rsidP="00130DF1">
      <w:pPr>
        <w:jc w:val="both"/>
        <w:rPr>
          <w:rFonts w:ascii="Bookman Old Style" w:hAnsi="Bookman Old Style"/>
          <w:color w:val="2E74B5" w:themeColor="accent1" w:themeShade="BF"/>
          <w:sz w:val="24"/>
          <w:szCs w:val="24"/>
        </w:rPr>
      </w:pPr>
    </w:p>
    <w:p w:rsidR="00154CB9" w:rsidRPr="00692D7E" w:rsidRDefault="00DA691C" w:rsidP="00130DF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13.   Any other business:</w:t>
      </w:r>
      <w:r w:rsidR="00692D7E">
        <w:rPr>
          <w:rFonts w:ascii="Bookman Old Style" w:hAnsi="Bookman Old Style"/>
          <w:b/>
          <w:sz w:val="24"/>
          <w:szCs w:val="24"/>
        </w:rPr>
        <w:t xml:space="preserve"> </w:t>
      </w:r>
      <w:r w:rsidR="00657187">
        <w:rPr>
          <w:rFonts w:ascii="Bookman Old Style" w:hAnsi="Bookman Old Style"/>
          <w:sz w:val="24"/>
          <w:szCs w:val="24"/>
        </w:rPr>
        <w:t>Witham’s invoice of £480 for building of</w:t>
      </w:r>
      <w:r w:rsidR="00176B41">
        <w:rPr>
          <w:rFonts w:ascii="Bookman Old Style" w:hAnsi="Bookman Old Style"/>
          <w:sz w:val="24"/>
          <w:szCs w:val="24"/>
        </w:rPr>
        <w:t xml:space="preserve"> </w:t>
      </w:r>
      <w:r w:rsidR="00657187">
        <w:rPr>
          <w:rFonts w:ascii="Bookman Old Style" w:hAnsi="Bookman Old Style"/>
          <w:sz w:val="24"/>
          <w:szCs w:val="24"/>
        </w:rPr>
        <w:t>the Earth Bridge was presented and a cheque for same was subsequently raised.</w:t>
      </w:r>
    </w:p>
    <w:p w:rsidR="00154CB9" w:rsidRDefault="00154CB9" w:rsidP="00130DF1">
      <w:pPr>
        <w:jc w:val="both"/>
        <w:rPr>
          <w:rFonts w:ascii="Bookman Old Style" w:hAnsi="Bookman Old Style"/>
          <w:sz w:val="24"/>
          <w:szCs w:val="24"/>
        </w:rPr>
      </w:pPr>
    </w:p>
    <w:p w:rsidR="00EE564D" w:rsidRPr="002231E9" w:rsidRDefault="00DA691C" w:rsidP="00214E9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14.   Date and time of next meeting:</w:t>
      </w:r>
      <w:r w:rsidR="000F31CF">
        <w:rPr>
          <w:rFonts w:ascii="Bookman Old Style" w:hAnsi="Bookman Old Style"/>
          <w:b/>
          <w:sz w:val="24"/>
          <w:szCs w:val="24"/>
        </w:rPr>
        <w:t xml:space="preserve"> </w:t>
      </w:r>
      <w:r w:rsidR="000F31CF">
        <w:rPr>
          <w:rFonts w:ascii="Bookman Old Style" w:hAnsi="Bookman Old Style"/>
          <w:sz w:val="24"/>
          <w:szCs w:val="24"/>
        </w:rPr>
        <w:t>Wednesday 11 January 2017</w:t>
      </w:r>
      <w:r w:rsidR="001D21D9">
        <w:rPr>
          <w:rFonts w:ascii="Bookman Old Style" w:hAnsi="Bookman Old Style"/>
          <w:sz w:val="24"/>
          <w:szCs w:val="24"/>
        </w:rPr>
        <w:t xml:space="preserve">   </w:t>
      </w:r>
    </w:p>
    <w:p w:rsidR="002231E9" w:rsidRPr="002231E9" w:rsidRDefault="002231E9" w:rsidP="00214E9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14E99" w:rsidRPr="00214E99" w:rsidRDefault="00214E99" w:rsidP="00214E9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14E99" w:rsidRDefault="00214E99" w:rsidP="00214E99">
      <w:pPr>
        <w:jc w:val="both"/>
        <w:rPr>
          <w:rFonts w:ascii="Bookman Old Style" w:hAnsi="Bookman Old Style"/>
          <w:sz w:val="24"/>
          <w:szCs w:val="24"/>
        </w:rPr>
      </w:pPr>
    </w:p>
    <w:p w:rsidR="00214E99" w:rsidRPr="00214E99" w:rsidRDefault="00214E99" w:rsidP="00214E99">
      <w:pPr>
        <w:jc w:val="both"/>
        <w:rPr>
          <w:rFonts w:ascii="Bookman Old Style" w:hAnsi="Bookman Old Style"/>
          <w:sz w:val="24"/>
          <w:szCs w:val="24"/>
        </w:rPr>
      </w:pPr>
    </w:p>
    <w:p w:rsidR="00214E99" w:rsidRPr="00214E99" w:rsidRDefault="00214E99" w:rsidP="00214E99">
      <w:pPr>
        <w:jc w:val="both"/>
        <w:rPr>
          <w:rFonts w:ascii="Bookman Old Style" w:hAnsi="Bookman Old Style"/>
          <w:sz w:val="24"/>
          <w:szCs w:val="24"/>
        </w:rPr>
      </w:pPr>
    </w:p>
    <w:p w:rsidR="00214E99" w:rsidRDefault="00214E99" w:rsidP="00214E99">
      <w:pPr>
        <w:rPr>
          <w:rFonts w:ascii="Bookman Old Style" w:hAnsi="Bookman Old Style"/>
          <w:sz w:val="24"/>
          <w:szCs w:val="24"/>
        </w:rPr>
      </w:pPr>
    </w:p>
    <w:p w:rsidR="00597B82" w:rsidRDefault="00597B82"/>
    <w:sectPr w:rsidR="00597B82" w:rsidSect="00E2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D5" w:rsidRDefault="009411D5" w:rsidP="0075715E">
      <w:r>
        <w:separator/>
      </w:r>
    </w:p>
  </w:endnote>
  <w:endnote w:type="continuationSeparator" w:id="0">
    <w:p w:rsidR="009411D5" w:rsidRDefault="009411D5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0151C4">
    <w:pPr>
      <w:pStyle w:val="Footer"/>
    </w:pPr>
    <w:r>
      <w:t>Signed: B Fitzpatrick</w:t>
    </w:r>
    <w:r>
      <w:tab/>
      <w:t>8 March 2017</w:t>
    </w:r>
    <w:r>
      <w:ptab w:relativeTo="margin" w:alignment="right" w:leader="none"/>
    </w:r>
    <w:r>
      <w:t xml:space="preserve">Page Number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D5" w:rsidRDefault="009411D5" w:rsidP="0075715E">
      <w:r>
        <w:separator/>
      </w:r>
    </w:p>
  </w:footnote>
  <w:footnote w:type="continuationSeparator" w:id="0">
    <w:p w:rsidR="009411D5" w:rsidRDefault="009411D5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757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E06"/>
    <w:multiLevelType w:val="hybridMultilevel"/>
    <w:tmpl w:val="D048E5CE"/>
    <w:lvl w:ilvl="0" w:tplc="3E0A4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17"/>
  </w:num>
  <w:num w:numId="15">
    <w:abstractNumId w:val="4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7"/>
    <w:rsid w:val="00006581"/>
    <w:rsid w:val="00012C7D"/>
    <w:rsid w:val="000151C4"/>
    <w:rsid w:val="00022BA0"/>
    <w:rsid w:val="00061015"/>
    <w:rsid w:val="000A7052"/>
    <w:rsid w:val="000C52A0"/>
    <w:rsid w:val="000F31CF"/>
    <w:rsid w:val="000F7C08"/>
    <w:rsid w:val="00121F93"/>
    <w:rsid w:val="001235BF"/>
    <w:rsid w:val="00130DF1"/>
    <w:rsid w:val="00154CB9"/>
    <w:rsid w:val="001602CF"/>
    <w:rsid w:val="00176B41"/>
    <w:rsid w:val="001D21D9"/>
    <w:rsid w:val="00214E99"/>
    <w:rsid w:val="002231E9"/>
    <w:rsid w:val="00223BF7"/>
    <w:rsid w:val="00225E73"/>
    <w:rsid w:val="002D43CB"/>
    <w:rsid w:val="002F3472"/>
    <w:rsid w:val="003007DB"/>
    <w:rsid w:val="00303A6C"/>
    <w:rsid w:val="003213E4"/>
    <w:rsid w:val="00322069"/>
    <w:rsid w:val="00326A81"/>
    <w:rsid w:val="00340036"/>
    <w:rsid w:val="0035778D"/>
    <w:rsid w:val="003B1DF7"/>
    <w:rsid w:val="00453421"/>
    <w:rsid w:val="0049716B"/>
    <w:rsid w:val="004A4C1A"/>
    <w:rsid w:val="004F4818"/>
    <w:rsid w:val="00503322"/>
    <w:rsid w:val="00523866"/>
    <w:rsid w:val="00550577"/>
    <w:rsid w:val="005950A3"/>
    <w:rsid w:val="00597B82"/>
    <w:rsid w:val="005A66AA"/>
    <w:rsid w:val="005F43D7"/>
    <w:rsid w:val="00612BCD"/>
    <w:rsid w:val="00630B4E"/>
    <w:rsid w:val="00640D3F"/>
    <w:rsid w:val="00641B78"/>
    <w:rsid w:val="00657187"/>
    <w:rsid w:val="006668C5"/>
    <w:rsid w:val="00692D7E"/>
    <w:rsid w:val="006A4DB3"/>
    <w:rsid w:val="006A6CD0"/>
    <w:rsid w:val="006E5803"/>
    <w:rsid w:val="00712275"/>
    <w:rsid w:val="00716AF2"/>
    <w:rsid w:val="00717342"/>
    <w:rsid w:val="00721D78"/>
    <w:rsid w:val="0075715E"/>
    <w:rsid w:val="007B04F0"/>
    <w:rsid w:val="007E111F"/>
    <w:rsid w:val="007F3727"/>
    <w:rsid w:val="008242CD"/>
    <w:rsid w:val="00845AF1"/>
    <w:rsid w:val="00851EAD"/>
    <w:rsid w:val="008B2614"/>
    <w:rsid w:val="008C2AD6"/>
    <w:rsid w:val="008D34C6"/>
    <w:rsid w:val="009108F0"/>
    <w:rsid w:val="009131F9"/>
    <w:rsid w:val="00935971"/>
    <w:rsid w:val="009411D5"/>
    <w:rsid w:val="00943E70"/>
    <w:rsid w:val="00946F7C"/>
    <w:rsid w:val="009601CA"/>
    <w:rsid w:val="00970B2E"/>
    <w:rsid w:val="00995754"/>
    <w:rsid w:val="009A2032"/>
    <w:rsid w:val="009C603F"/>
    <w:rsid w:val="009F2C11"/>
    <w:rsid w:val="00A4312F"/>
    <w:rsid w:val="00AA19B6"/>
    <w:rsid w:val="00AB04F1"/>
    <w:rsid w:val="00AD0534"/>
    <w:rsid w:val="00AE47B4"/>
    <w:rsid w:val="00AF18FA"/>
    <w:rsid w:val="00B12AF8"/>
    <w:rsid w:val="00B26A2B"/>
    <w:rsid w:val="00B34352"/>
    <w:rsid w:val="00B37D8B"/>
    <w:rsid w:val="00B901B6"/>
    <w:rsid w:val="00B94AF6"/>
    <w:rsid w:val="00BB3588"/>
    <w:rsid w:val="00BF2F1C"/>
    <w:rsid w:val="00C053BC"/>
    <w:rsid w:val="00C31EDA"/>
    <w:rsid w:val="00C56378"/>
    <w:rsid w:val="00C56B61"/>
    <w:rsid w:val="00C63402"/>
    <w:rsid w:val="00C66FDB"/>
    <w:rsid w:val="00C858AD"/>
    <w:rsid w:val="00C952F1"/>
    <w:rsid w:val="00CA0A8E"/>
    <w:rsid w:val="00CC57C3"/>
    <w:rsid w:val="00CD42CF"/>
    <w:rsid w:val="00D01BE6"/>
    <w:rsid w:val="00D533BD"/>
    <w:rsid w:val="00D65755"/>
    <w:rsid w:val="00DA691C"/>
    <w:rsid w:val="00E01B0F"/>
    <w:rsid w:val="00E25E88"/>
    <w:rsid w:val="00E543BA"/>
    <w:rsid w:val="00E63BE3"/>
    <w:rsid w:val="00EC56EB"/>
    <w:rsid w:val="00EE564D"/>
    <w:rsid w:val="00EF3483"/>
    <w:rsid w:val="00F05B62"/>
    <w:rsid w:val="00F50162"/>
    <w:rsid w:val="00F62AB1"/>
    <w:rsid w:val="00F94C82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EF666-C6CB-4A9A-8ED0-87D542E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36C1-B8F7-43D4-A396-7BD8C35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2016-08-25T15:42:00Z</cp:lastPrinted>
  <dcterms:created xsi:type="dcterms:W3CDTF">2017-11-06T21:41:00Z</dcterms:created>
  <dcterms:modified xsi:type="dcterms:W3CDTF">2017-11-06T21:41:00Z</dcterms:modified>
</cp:coreProperties>
</file>